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539" w:rsidRDefault="00C74539" w:rsidP="00973C5C">
      <w:pPr>
        <w:overflowPunct w:val="0"/>
        <w:autoSpaceDE w:val="0"/>
        <w:autoSpaceDN w:val="0"/>
        <w:adjustRightInd w:val="0"/>
        <w:spacing w:after="120"/>
        <w:jc w:val="center"/>
        <w:textAlignment w:val="baseline"/>
        <w:rPr>
          <w:b/>
          <w:color w:val="000000"/>
          <w:sz w:val="36"/>
          <w:szCs w:val="36"/>
        </w:rPr>
      </w:pPr>
      <w:bookmarkStart w:id="0" w:name="_Toc233021555"/>
    </w:p>
    <w:p w:rsidR="00C74539" w:rsidRDefault="00C74539" w:rsidP="00973C5C">
      <w:pPr>
        <w:overflowPunct w:val="0"/>
        <w:autoSpaceDE w:val="0"/>
        <w:autoSpaceDN w:val="0"/>
        <w:adjustRightInd w:val="0"/>
        <w:spacing w:after="120"/>
        <w:jc w:val="center"/>
        <w:textAlignment w:val="baseline"/>
        <w:rPr>
          <w:b/>
          <w:color w:val="000000"/>
          <w:sz w:val="36"/>
          <w:szCs w:val="36"/>
        </w:rPr>
      </w:pPr>
    </w:p>
    <w:p w:rsidR="00C74539" w:rsidRDefault="00C74539" w:rsidP="00973C5C">
      <w:pPr>
        <w:overflowPunct w:val="0"/>
        <w:autoSpaceDE w:val="0"/>
        <w:autoSpaceDN w:val="0"/>
        <w:adjustRightInd w:val="0"/>
        <w:spacing w:after="120"/>
        <w:jc w:val="center"/>
        <w:textAlignment w:val="baseline"/>
        <w:rPr>
          <w:b/>
          <w:color w:val="000000"/>
          <w:sz w:val="36"/>
          <w:szCs w:val="36"/>
        </w:rPr>
      </w:pPr>
    </w:p>
    <w:p w:rsidR="00C74539" w:rsidRPr="00601B9C" w:rsidRDefault="00C74539" w:rsidP="00973C5C">
      <w:pPr>
        <w:overflowPunct w:val="0"/>
        <w:autoSpaceDE w:val="0"/>
        <w:autoSpaceDN w:val="0"/>
        <w:adjustRightInd w:val="0"/>
        <w:spacing w:after="120"/>
        <w:jc w:val="center"/>
        <w:textAlignment w:val="baseline"/>
        <w:rPr>
          <w:b/>
          <w:color w:val="000000"/>
          <w:sz w:val="36"/>
          <w:szCs w:val="36"/>
        </w:rPr>
      </w:pPr>
    </w:p>
    <w:p w:rsidR="00973C5C" w:rsidRPr="00601B9C" w:rsidRDefault="00973C5C" w:rsidP="00973C5C">
      <w:pPr>
        <w:keepNext/>
        <w:spacing w:before="120" w:after="120"/>
        <w:jc w:val="center"/>
        <w:outlineLvl w:val="5"/>
        <w:rPr>
          <w:b/>
          <w:bCs/>
        </w:rPr>
      </w:pPr>
      <w:bookmarkStart w:id="1" w:name="_TEKLİF_DOSYASI"/>
      <w:bookmarkStart w:id="2" w:name="_Toc233021551"/>
      <w:bookmarkEnd w:id="1"/>
      <w:r w:rsidRPr="00601B9C">
        <w:rPr>
          <w:b/>
          <w:bCs/>
        </w:rPr>
        <w:t>TEKLİF DOSYASI</w:t>
      </w:r>
      <w:bookmarkEnd w:id="2"/>
    </w:p>
    <w:p w:rsidR="00973C5C" w:rsidRPr="00601B9C" w:rsidRDefault="00973C5C" w:rsidP="00973C5C">
      <w:pPr>
        <w:overflowPunct w:val="0"/>
        <w:autoSpaceDE w:val="0"/>
        <w:autoSpaceDN w:val="0"/>
        <w:adjustRightInd w:val="0"/>
        <w:spacing w:after="120"/>
        <w:jc w:val="center"/>
        <w:textAlignment w:val="baseline"/>
        <w:rPr>
          <w:b/>
          <w:color w:val="000000"/>
          <w:sz w:val="36"/>
          <w:szCs w:val="36"/>
        </w:rPr>
      </w:pPr>
    </w:p>
    <w:p w:rsidR="00973C5C" w:rsidRPr="00601B9C" w:rsidRDefault="00973C5C" w:rsidP="00973C5C">
      <w:pPr>
        <w:overflowPunct w:val="0"/>
        <w:autoSpaceDE w:val="0"/>
        <w:autoSpaceDN w:val="0"/>
        <w:adjustRightInd w:val="0"/>
        <w:spacing w:after="120"/>
        <w:jc w:val="center"/>
        <w:textAlignment w:val="baseline"/>
        <w:rPr>
          <w:b/>
          <w:color w:val="000000"/>
          <w:sz w:val="36"/>
          <w:szCs w:val="36"/>
        </w:rPr>
      </w:pPr>
    </w:p>
    <w:p w:rsidR="00973C5C" w:rsidRPr="00601B9C" w:rsidRDefault="00973C5C" w:rsidP="00973C5C">
      <w:pPr>
        <w:overflowPunct w:val="0"/>
        <w:autoSpaceDE w:val="0"/>
        <w:autoSpaceDN w:val="0"/>
        <w:adjustRightInd w:val="0"/>
        <w:spacing w:after="120"/>
        <w:jc w:val="center"/>
        <w:textAlignment w:val="baseline"/>
        <w:rPr>
          <w:b/>
          <w:color w:val="000000"/>
          <w:sz w:val="36"/>
          <w:szCs w:val="36"/>
        </w:rPr>
      </w:pPr>
    </w:p>
    <w:p w:rsidR="00973C5C" w:rsidRPr="00601B9C" w:rsidRDefault="00973C5C" w:rsidP="00973C5C">
      <w:pPr>
        <w:overflowPunct w:val="0"/>
        <w:autoSpaceDE w:val="0"/>
        <w:autoSpaceDN w:val="0"/>
        <w:adjustRightInd w:val="0"/>
        <w:spacing w:after="120"/>
        <w:jc w:val="center"/>
        <w:textAlignment w:val="baseline"/>
        <w:rPr>
          <w:b/>
          <w:color w:val="000000"/>
          <w:sz w:val="36"/>
          <w:szCs w:val="36"/>
        </w:rPr>
      </w:pPr>
    </w:p>
    <w:p w:rsidR="00973C5C" w:rsidRPr="00601B9C" w:rsidRDefault="00973C5C" w:rsidP="00973C5C">
      <w:pPr>
        <w:overflowPunct w:val="0"/>
        <w:autoSpaceDE w:val="0"/>
        <w:autoSpaceDN w:val="0"/>
        <w:adjustRightInd w:val="0"/>
        <w:spacing w:after="120"/>
        <w:jc w:val="center"/>
        <w:textAlignment w:val="baseline"/>
        <w:rPr>
          <w:b/>
          <w:color w:val="000000"/>
          <w:sz w:val="36"/>
          <w:szCs w:val="36"/>
        </w:rPr>
      </w:pPr>
    </w:p>
    <w:p w:rsidR="00973C5C" w:rsidRDefault="00973C5C" w:rsidP="00034800">
      <w:pPr>
        <w:pStyle w:val="Balk6"/>
        <w:spacing w:line="240" w:lineRule="auto"/>
        <w:ind w:firstLine="0"/>
        <w:jc w:val="center"/>
      </w:pPr>
    </w:p>
    <w:p w:rsidR="00C74539" w:rsidRDefault="00C74539" w:rsidP="00C74539">
      <w:pPr>
        <w:rPr>
          <w:lang w:eastAsia="en-US"/>
        </w:rPr>
      </w:pPr>
    </w:p>
    <w:p w:rsidR="00C74539" w:rsidRDefault="00C74539" w:rsidP="00C74539">
      <w:pPr>
        <w:rPr>
          <w:lang w:eastAsia="en-US"/>
        </w:rPr>
      </w:pPr>
    </w:p>
    <w:p w:rsidR="00973C5C" w:rsidRDefault="00973C5C" w:rsidP="00034800">
      <w:pPr>
        <w:pStyle w:val="Balk6"/>
        <w:spacing w:line="240" w:lineRule="auto"/>
        <w:ind w:firstLine="0"/>
        <w:jc w:val="center"/>
      </w:pPr>
    </w:p>
    <w:p w:rsidR="00D34D43" w:rsidRPr="00034800" w:rsidRDefault="00D34D43" w:rsidP="00034800">
      <w:pPr>
        <w:pStyle w:val="Balk6"/>
        <w:spacing w:line="240" w:lineRule="auto"/>
        <w:ind w:firstLine="0"/>
        <w:jc w:val="center"/>
      </w:pPr>
      <w:r w:rsidRPr="00FC1E4A">
        <w:t>Söz.</w:t>
      </w:r>
      <w:r>
        <w:t xml:space="preserve"> </w:t>
      </w:r>
      <w:r w:rsidRPr="00FC1E4A">
        <w:t>Ek-2: Teknik Şartname (İş Tanımı)</w:t>
      </w:r>
      <w:bookmarkEnd w:id="0"/>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034800">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both"/>
        <w:rPr>
          <w:sz w:val="20"/>
          <w:szCs w:val="20"/>
        </w:rPr>
      </w:pP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034800">
        <w:t>Ürün Çeşitlendirme ve Nohut’un Pişme Süresinin Kısaltılması İle Rekabet Gücünün Artırılması</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034800">
        <w:t>TR62/15/RAY/0027</w:t>
      </w:r>
    </w:p>
    <w:p w:rsidR="00D34D43" w:rsidRPr="00034800" w:rsidRDefault="00D34D43" w:rsidP="00D34D43">
      <w:pPr>
        <w:spacing w:before="120" w:after="120"/>
        <w:rPr>
          <w:b/>
        </w:rPr>
      </w:pPr>
      <w:r w:rsidRPr="00034800">
        <w:rPr>
          <w:b/>
        </w:rPr>
        <w:t>1. Genel Tanım</w:t>
      </w:r>
    </w:p>
    <w:p w:rsidR="003D21AD" w:rsidRPr="003D21AD" w:rsidRDefault="003D21AD" w:rsidP="003D21AD">
      <w:pPr>
        <w:autoSpaceDE w:val="0"/>
        <w:autoSpaceDN w:val="0"/>
        <w:adjustRightInd w:val="0"/>
        <w:ind w:firstLine="708"/>
        <w:jc w:val="both"/>
        <w:rPr>
          <w:rFonts w:eastAsiaTheme="minorHAnsi"/>
          <w:lang w:eastAsia="en-US"/>
        </w:rPr>
      </w:pPr>
      <w:r>
        <w:rPr>
          <w:rFonts w:ascii="Times Roman" w:hAnsi="Times Roman" w:cs="Times Roman"/>
          <w:color w:val="000000"/>
        </w:rPr>
        <w:t>AJM GIDA San. ve Tic. Ltd. Şti</w:t>
      </w:r>
      <w:r>
        <w:t xml:space="preserve">. </w:t>
      </w:r>
      <w:r w:rsidR="00B70905" w:rsidRPr="00343D77">
        <w:rPr>
          <w:sz w:val="22"/>
          <w:szCs w:val="22"/>
        </w:rPr>
        <w:t>olarak, Çukurova Kalkınma Ajansı’nın 201</w:t>
      </w:r>
      <w:r>
        <w:rPr>
          <w:sz w:val="22"/>
          <w:szCs w:val="22"/>
        </w:rPr>
        <w:t>5</w:t>
      </w:r>
      <w:r w:rsidR="00B70905" w:rsidRPr="00343D77">
        <w:rPr>
          <w:sz w:val="22"/>
          <w:szCs w:val="22"/>
        </w:rPr>
        <w:t xml:space="preserve"> yılı </w:t>
      </w:r>
      <w:r>
        <w:t>Rekabet Gücünün Artırılması ve Yenilikçilik Mali Destek</w:t>
      </w:r>
      <w:r w:rsidR="00B70905" w:rsidRPr="00343D77">
        <w:rPr>
          <w:sz w:val="22"/>
          <w:szCs w:val="22"/>
        </w:rPr>
        <w:t xml:space="preserve"> Programı kapsamında gerçekleştirilecek “</w:t>
      </w:r>
      <w:r w:rsidRPr="00C30EAD">
        <w:rPr>
          <w:rFonts w:eastAsiaTheme="minorHAnsi"/>
          <w:lang w:eastAsia="en-US"/>
        </w:rPr>
        <w:t xml:space="preserve">Ürün Çeşitlendirme ve Nohut’un Pişme Süresinin Kısaltılması İle Rekabet Gücünün Artırılması </w:t>
      </w:r>
      <w:r w:rsidR="00B70905" w:rsidRPr="00C30EAD">
        <w:rPr>
          <w:rFonts w:eastAsiaTheme="minorHAnsi"/>
          <w:lang w:eastAsia="en-US"/>
        </w:rPr>
        <w:t xml:space="preserve">Projesi” ne yönelik makine </w:t>
      </w:r>
      <w:proofErr w:type="gramStart"/>
      <w:r w:rsidR="00B70905" w:rsidRPr="00C30EAD">
        <w:rPr>
          <w:rFonts w:eastAsiaTheme="minorHAnsi"/>
          <w:lang w:eastAsia="en-US"/>
        </w:rPr>
        <w:t>ekipman</w:t>
      </w:r>
      <w:proofErr w:type="gramEnd"/>
      <w:r w:rsidR="00B70905" w:rsidRPr="00C30EAD">
        <w:rPr>
          <w:rFonts w:eastAsiaTheme="minorHAnsi"/>
          <w:lang w:eastAsia="en-US"/>
        </w:rPr>
        <w:t xml:space="preserve"> satın alma faaliyetleri gerçekleştirilecektir. Bu faaliyetler sayesinde </w:t>
      </w:r>
      <w:r>
        <w:rPr>
          <w:rFonts w:eastAsiaTheme="minorHAnsi"/>
          <w:lang w:eastAsia="en-US"/>
        </w:rPr>
        <w:t xml:space="preserve">şirketimizin teknolojik altyapısını güçlendirerek bakliyat ve hububat eleme, seçme ve ayırma </w:t>
      </w:r>
      <w:proofErr w:type="gramStart"/>
      <w:r>
        <w:rPr>
          <w:rFonts w:eastAsiaTheme="minorHAnsi"/>
          <w:lang w:eastAsia="en-US"/>
        </w:rPr>
        <w:t>prosesini</w:t>
      </w:r>
      <w:proofErr w:type="gramEnd"/>
      <w:r>
        <w:rPr>
          <w:rFonts w:eastAsiaTheme="minorHAnsi"/>
          <w:lang w:eastAsia="en-US"/>
        </w:rPr>
        <w:t xml:space="preserve"> kendi bünyesinde gerekli teknolojik altyapıyı sağlayarak, ürün kalitesini iyileştirmek ve süreçleri kontrol altına almak, bununla birlikte ürün gamına nohut ve fasulyenin de ilave edilmesiyle üründe çeşitlilik sağlamak ve </w:t>
      </w:r>
      <w:proofErr w:type="spellStart"/>
      <w:r>
        <w:rPr>
          <w:rFonts w:eastAsiaTheme="minorHAnsi"/>
          <w:lang w:eastAsia="en-US"/>
        </w:rPr>
        <w:t>nohutun</w:t>
      </w:r>
      <w:proofErr w:type="spellEnd"/>
      <w:r>
        <w:rPr>
          <w:rFonts w:eastAsiaTheme="minorHAnsi"/>
          <w:lang w:eastAsia="en-US"/>
        </w:rPr>
        <w:t xml:space="preserve"> pişirme süresini kısaltmak için </w:t>
      </w:r>
      <w:proofErr w:type="spellStart"/>
      <w:r>
        <w:rPr>
          <w:rFonts w:eastAsiaTheme="minorHAnsi"/>
          <w:lang w:eastAsia="en-US"/>
        </w:rPr>
        <w:t>inovasyon</w:t>
      </w:r>
      <w:proofErr w:type="spellEnd"/>
      <w:r>
        <w:rPr>
          <w:rFonts w:eastAsiaTheme="minorHAnsi"/>
          <w:lang w:eastAsia="en-US"/>
        </w:rPr>
        <w:t xml:space="preserve"> çalışmalarını</w:t>
      </w:r>
      <w:r w:rsidR="00AF1650">
        <w:rPr>
          <w:rFonts w:eastAsiaTheme="minorHAnsi"/>
          <w:lang w:eastAsia="en-US"/>
        </w:rPr>
        <w:t xml:space="preserve"> yürütecektir</w:t>
      </w:r>
      <w:r>
        <w:rPr>
          <w:rFonts w:eastAsiaTheme="minorHAnsi"/>
          <w:lang w:eastAsia="en-US"/>
        </w:rPr>
        <w:t>. Bu yenilikçi ürünü AJM markasıyla ulusal ve uluslar arası pazarda satışa sun</w:t>
      </w:r>
      <w:r w:rsidR="00AF1650">
        <w:rPr>
          <w:rFonts w:eastAsiaTheme="minorHAnsi"/>
          <w:lang w:eastAsia="en-US"/>
        </w:rPr>
        <w:t xml:space="preserve">ulabilecektir. </w:t>
      </w:r>
    </w:p>
    <w:p w:rsidR="003D21AD" w:rsidRDefault="003D21AD" w:rsidP="003D21AD">
      <w:pPr>
        <w:spacing w:before="120" w:after="120"/>
        <w:jc w:val="both"/>
        <w:rPr>
          <w:sz w:val="22"/>
          <w:szCs w:val="22"/>
        </w:rPr>
      </w:pPr>
    </w:p>
    <w:p w:rsidR="00034800" w:rsidRPr="00B70905" w:rsidRDefault="00B70905" w:rsidP="00B70905">
      <w:pPr>
        <w:ind w:firstLine="708"/>
        <w:jc w:val="both"/>
        <w:rPr>
          <w:sz w:val="22"/>
          <w:szCs w:val="22"/>
        </w:rPr>
      </w:pPr>
      <w:r w:rsidRPr="00AF4802">
        <w:rPr>
          <w:sz w:val="22"/>
          <w:szCs w:val="22"/>
        </w:rPr>
        <w:t xml:space="preserve">İş, </w:t>
      </w:r>
      <w:r w:rsidRPr="00343D77">
        <w:rPr>
          <w:sz w:val="22"/>
          <w:szCs w:val="22"/>
        </w:rPr>
        <w:t>“</w:t>
      </w:r>
      <w:r w:rsidR="00AF1650">
        <w:t>Ürün Çeşitlendirme ve Nohut’un Pişme Süresinin Kısaltılması İle Rekabet Gücünün Artırılması</w:t>
      </w:r>
      <w:r w:rsidRPr="00343D77">
        <w:rPr>
          <w:sz w:val="22"/>
          <w:szCs w:val="22"/>
        </w:rPr>
        <w:t xml:space="preserve"> </w:t>
      </w:r>
      <w:r w:rsidR="00AF1650">
        <w:rPr>
          <w:sz w:val="22"/>
          <w:szCs w:val="22"/>
        </w:rPr>
        <w:t>Projesi</w:t>
      </w:r>
      <w:r w:rsidRPr="00AF4802">
        <w:rPr>
          <w:sz w:val="22"/>
          <w:szCs w:val="22"/>
        </w:rPr>
        <w:t xml:space="preserve">nde” gösterilen </w:t>
      </w:r>
      <w:r w:rsidR="00AF1650">
        <w:rPr>
          <w:sz w:val="22"/>
          <w:szCs w:val="22"/>
        </w:rPr>
        <w:t xml:space="preserve">makine ve </w:t>
      </w:r>
      <w:r w:rsidR="00D4476B">
        <w:rPr>
          <w:sz w:val="22"/>
          <w:szCs w:val="22"/>
        </w:rPr>
        <w:t>teçhizatlarının</w:t>
      </w:r>
      <w:r>
        <w:rPr>
          <w:sz w:val="22"/>
          <w:szCs w:val="22"/>
        </w:rPr>
        <w:t xml:space="preserve"> </w:t>
      </w:r>
      <w:r w:rsidRPr="00AF4802">
        <w:rPr>
          <w:sz w:val="22"/>
          <w:szCs w:val="22"/>
        </w:rPr>
        <w:t xml:space="preserve">temini, </w:t>
      </w:r>
      <w:r>
        <w:rPr>
          <w:sz w:val="22"/>
          <w:szCs w:val="22"/>
        </w:rPr>
        <w:t xml:space="preserve">sistemin tam verimlilikle çalışır vaziyette </w:t>
      </w:r>
      <w:r w:rsidRPr="00AF4802">
        <w:rPr>
          <w:sz w:val="22"/>
          <w:szCs w:val="22"/>
        </w:rPr>
        <w:t>idareye teslim edilmesi</w:t>
      </w:r>
      <w:r>
        <w:rPr>
          <w:sz w:val="22"/>
          <w:szCs w:val="22"/>
        </w:rPr>
        <w:t xml:space="preserve"> </w:t>
      </w:r>
      <w:r w:rsidRPr="00AF4802">
        <w:rPr>
          <w:sz w:val="22"/>
          <w:szCs w:val="22"/>
        </w:rPr>
        <w:t>işidir.</w:t>
      </w:r>
    </w:p>
    <w:p w:rsidR="00D34D43" w:rsidRPr="00B70905" w:rsidRDefault="00D34D43" w:rsidP="00D34D43">
      <w:pPr>
        <w:spacing w:before="120" w:after="120"/>
        <w:rPr>
          <w:b/>
        </w:rPr>
      </w:pPr>
    </w:p>
    <w:p w:rsidR="00034800" w:rsidRPr="00B70905" w:rsidRDefault="00B70905" w:rsidP="00B70905">
      <w:pPr>
        <w:spacing w:before="120" w:after="120"/>
        <w:jc w:val="both"/>
        <w:rPr>
          <w:b/>
        </w:rPr>
      </w:pPr>
      <w:r w:rsidRPr="00B70905">
        <w:rPr>
          <w:b/>
          <w:sz w:val="22"/>
          <w:szCs w:val="22"/>
        </w:rPr>
        <w:t>LOT 1:</w:t>
      </w:r>
      <w:r w:rsidRPr="00B70905">
        <w:t xml:space="preserve"> ELEME HATTI, TAŞ AYIRMA HATTI, HAFİFTANE AYIKLAMA HATTI, SEÇME BANDI, OTOMATİK ÇUVALLAMA ÜNİTESİ, ELEKTRİK PANOSU VE KUMANDA PANELİ, METAL DEDEKTÖRÜ, ELE</w:t>
      </w:r>
      <w:r w:rsidR="00EB4165">
        <w:t xml:space="preserve">KTRONİK RENK AYIRMA EKİPMANLARI, </w:t>
      </w:r>
      <w:r w:rsidRPr="00B70905">
        <w:t>OTOMATİK SHRİNK MAKİNESİ (1 ADET)</w:t>
      </w:r>
    </w:p>
    <w:p w:rsidR="00034800" w:rsidRDefault="00034800" w:rsidP="00034800">
      <w:pPr>
        <w:spacing w:before="120" w:after="120"/>
        <w:ind w:hanging="33"/>
        <w:rPr>
          <w:b/>
        </w:rPr>
      </w:pPr>
      <w:r>
        <w:rPr>
          <w:b/>
        </w:rPr>
        <w:t>2. Tedarik Edilecek Mallar, Teknik Özellikleri ve Miktarı</w:t>
      </w:r>
    </w:p>
    <w:tbl>
      <w:tblPr>
        <w:tblW w:w="10491" w:type="dxa"/>
        <w:tblInd w:w="-31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0"/>
        <w:gridCol w:w="2126"/>
        <w:gridCol w:w="5387"/>
        <w:gridCol w:w="992"/>
        <w:gridCol w:w="1276"/>
      </w:tblGrid>
      <w:tr w:rsidR="00034800" w:rsidTr="00034800">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34800" w:rsidRDefault="00034800" w:rsidP="00A13173">
            <w:pPr>
              <w:spacing w:before="120" w:after="120"/>
              <w:jc w:val="center"/>
              <w:rPr>
                <w:b/>
              </w:rPr>
            </w:pPr>
            <w:r>
              <w:rPr>
                <w:b/>
              </w:rPr>
              <w:t>NO</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34800" w:rsidRDefault="00034800" w:rsidP="00A13173">
            <w:pPr>
              <w:spacing w:before="120" w:after="120"/>
              <w:jc w:val="center"/>
              <w:rPr>
                <w:b/>
              </w:rPr>
            </w:pPr>
            <w:r>
              <w:rPr>
                <w:b/>
              </w:rPr>
              <w:t>ALINACAK MALIN ADI</w:t>
            </w:r>
          </w:p>
        </w:tc>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34800" w:rsidRDefault="00034800" w:rsidP="00A13173">
            <w:pPr>
              <w:spacing w:before="120" w:after="120"/>
              <w:jc w:val="center"/>
              <w:rPr>
                <w:b/>
              </w:rPr>
            </w:pPr>
            <w:r>
              <w:rPr>
                <w:b/>
              </w:rPr>
              <w:t>TEKNİK ÖZELLİKLER</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34800" w:rsidRDefault="00034800" w:rsidP="00A13173">
            <w:pPr>
              <w:spacing w:before="120" w:after="120"/>
              <w:jc w:val="center"/>
              <w:rPr>
                <w:b/>
              </w:rPr>
            </w:pPr>
            <w:r>
              <w:rPr>
                <w:b/>
              </w:rPr>
              <w:t>BİRİM</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34800" w:rsidRDefault="00034800" w:rsidP="00A13173">
            <w:pPr>
              <w:spacing w:before="120" w:after="120"/>
              <w:jc w:val="center"/>
              <w:rPr>
                <w:b/>
              </w:rPr>
            </w:pPr>
            <w:r>
              <w:rPr>
                <w:b/>
              </w:rPr>
              <w:t>MİKTAR</w:t>
            </w:r>
          </w:p>
        </w:tc>
      </w:tr>
      <w:tr w:rsidR="00034800" w:rsidTr="00034800">
        <w:trPr>
          <w:trHeight w:val="70"/>
        </w:trPr>
        <w:tc>
          <w:tcPr>
            <w:tcW w:w="710"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1</w:t>
            </w:r>
          </w:p>
        </w:tc>
        <w:tc>
          <w:tcPr>
            <w:tcW w:w="212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ELEME HATTI</w:t>
            </w:r>
          </w:p>
        </w:tc>
        <w:tc>
          <w:tcPr>
            <w:tcW w:w="5387" w:type="dxa"/>
            <w:tcBorders>
              <w:top w:val="single" w:sz="4" w:space="0" w:color="auto"/>
              <w:left w:val="single" w:sz="4" w:space="0" w:color="auto"/>
              <w:bottom w:val="single" w:sz="4" w:space="0" w:color="auto"/>
              <w:right w:val="single" w:sz="4" w:space="0" w:color="auto"/>
            </w:tcBorders>
          </w:tcPr>
          <w:p w:rsidR="00034800" w:rsidRDefault="00034800" w:rsidP="00A13173">
            <w:pPr>
              <w:tabs>
                <w:tab w:val="left" w:pos="426"/>
              </w:tabs>
              <w:autoSpaceDE w:val="0"/>
              <w:autoSpaceDN w:val="0"/>
              <w:adjustRightInd w:val="0"/>
              <w:jc w:val="both"/>
              <w:rPr>
                <w:b/>
                <w:bCs/>
              </w:rPr>
            </w:pPr>
          </w:p>
          <w:p w:rsidR="00034800" w:rsidRDefault="00034800" w:rsidP="00A13173">
            <w:pPr>
              <w:tabs>
                <w:tab w:val="left" w:pos="426"/>
              </w:tabs>
              <w:autoSpaceDE w:val="0"/>
              <w:autoSpaceDN w:val="0"/>
              <w:adjustRightInd w:val="0"/>
              <w:jc w:val="both"/>
              <w:rPr>
                <w:b/>
                <w:bCs/>
              </w:rPr>
            </w:pPr>
            <w:r>
              <w:rPr>
                <w:b/>
                <w:bCs/>
              </w:rPr>
              <w:t xml:space="preserve">Besleme </w:t>
            </w:r>
            <w:proofErr w:type="spellStart"/>
            <w:r>
              <w:rPr>
                <w:b/>
                <w:bCs/>
              </w:rPr>
              <w:t>Elevatörü</w:t>
            </w:r>
            <w:proofErr w:type="spellEnd"/>
            <w:r>
              <w:rPr>
                <w:b/>
                <w:bCs/>
              </w:rPr>
              <w:t xml:space="preserve"> (1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Düşüş mesafesi minimum 5 m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Birinci kalite, esnek, plastik kovadan imal edilmiş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En az </w:t>
            </w:r>
            <w:proofErr w:type="gramStart"/>
            <w:r>
              <w:rPr>
                <w:sz w:val="22"/>
                <w:szCs w:val="22"/>
              </w:rPr>
              <w:t>1.5</w:t>
            </w:r>
            <w:proofErr w:type="gramEnd"/>
            <w:r>
              <w:rPr>
                <w:sz w:val="22"/>
                <w:szCs w:val="22"/>
              </w:rPr>
              <w:t xml:space="preserve"> </w:t>
            </w:r>
            <w:proofErr w:type="spellStart"/>
            <w:r>
              <w:rPr>
                <w:sz w:val="22"/>
                <w:szCs w:val="22"/>
              </w:rPr>
              <w:t>Hp</w:t>
            </w:r>
            <w:proofErr w:type="spellEnd"/>
            <w:r>
              <w:rPr>
                <w:sz w:val="22"/>
                <w:szCs w:val="22"/>
              </w:rPr>
              <w:t xml:space="preserve"> motor gücüne sahip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 Motor devri D/</w:t>
            </w:r>
            <w:proofErr w:type="spellStart"/>
            <w:r>
              <w:rPr>
                <w:sz w:val="22"/>
                <w:szCs w:val="22"/>
              </w:rPr>
              <w:t>dak</w:t>
            </w:r>
            <w:proofErr w:type="spellEnd"/>
            <w:r>
              <w:rPr>
                <w:sz w:val="22"/>
                <w:szCs w:val="22"/>
              </w:rPr>
              <w:t xml:space="preserve"> 15-20 arasında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Gövde 2 mm sacdan imal edilmiş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Kapasite 10-15 ton/</w:t>
            </w:r>
            <w:proofErr w:type="spellStart"/>
            <w:r>
              <w:rPr>
                <w:sz w:val="22"/>
                <w:szCs w:val="22"/>
              </w:rPr>
              <w:t>sa</w:t>
            </w:r>
            <w:proofErr w:type="spellEnd"/>
            <w:r>
              <w:rPr>
                <w:sz w:val="22"/>
                <w:szCs w:val="22"/>
              </w:rPr>
              <w:t xml:space="preserve"> arasında olmalıdır.</w:t>
            </w:r>
          </w:p>
          <w:p w:rsidR="00034800" w:rsidRDefault="00034800" w:rsidP="00A13173">
            <w:pPr>
              <w:autoSpaceDE w:val="0"/>
              <w:autoSpaceDN w:val="0"/>
              <w:adjustRightInd w:val="0"/>
              <w:jc w:val="both"/>
              <w:rPr>
                <w:b/>
              </w:rPr>
            </w:pPr>
            <w:r>
              <w:rPr>
                <w:b/>
              </w:rPr>
              <w:t>İki fanlı Orta Boy Elek (1 adet)</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7 adet eleme teknesi olmalıdır.</w:t>
            </w:r>
          </w:p>
          <w:p w:rsidR="00500568" w:rsidRPr="00500568" w:rsidRDefault="00034800" w:rsidP="00034800">
            <w:pPr>
              <w:pStyle w:val="ListeParagraf"/>
              <w:numPr>
                <w:ilvl w:val="0"/>
                <w:numId w:val="6"/>
              </w:numPr>
              <w:autoSpaceDE w:val="0"/>
              <w:autoSpaceDN w:val="0"/>
              <w:adjustRightInd w:val="0"/>
              <w:ind w:left="317" w:hanging="283"/>
              <w:contextualSpacing/>
              <w:jc w:val="both"/>
            </w:pPr>
            <w:r w:rsidRPr="00500568">
              <w:rPr>
                <w:sz w:val="22"/>
                <w:szCs w:val="22"/>
              </w:rPr>
              <w:t xml:space="preserve">Eleme </w:t>
            </w:r>
            <w:r w:rsidR="00AC7CD3">
              <w:rPr>
                <w:sz w:val="22"/>
                <w:szCs w:val="22"/>
              </w:rPr>
              <w:t>alanı 13m</w:t>
            </w:r>
            <w:r w:rsidR="00AC7CD3">
              <w:rPr>
                <w:sz w:val="22"/>
                <w:szCs w:val="22"/>
                <w:vertAlign w:val="superscript"/>
              </w:rPr>
              <w:t>2</w:t>
            </w:r>
            <w:r w:rsidR="00500568" w:rsidRPr="00500568">
              <w:rPr>
                <w:sz w:val="22"/>
                <w:szCs w:val="22"/>
              </w:rPr>
              <w:t xml:space="preserve"> – </w:t>
            </w:r>
            <w:r w:rsidR="0071216F" w:rsidRPr="00500568">
              <w:rPr>
                <w:sz w:val="22"/>
                <w:szCs w:val="22"/>
              </w:rPr>
              <w:t>15m</w:t>
            </w:r>
            <w:r w:rsidR="0071216F" w:rsidRPr="00500568">
              <w:rPr>
                <w:sz w:val="22"/>
                <w:szCs w:val="22"/>
                <w:vertAlign w:val="superscript"/>
              </w:rPr>
              <w:t>2</w:t>
            </w:r>
            <w:r w:rsidR="0071216F" w:rsidRPr="00500568">
              <w:rPr>
                <w:sz w:val="22"/>
                <w:szCs w:val="22"/>
              </w:rPr>
              <w:t xml:space="preserve"> aralığında</w:t>
            </w:r>
            <w:r w:rsidR="00500568" w:rsidRPr="00500568">
              <w:rPr>
                <w:sz w:val="22"/>
                <w:szCs w:val="22"/>
              </w:rPr>
              <w:t xml:space="preserve"> </w:t>
            </w:r>
            <w:r w:rsidR="00500568">
              <w:rPr>
                <w:sz w:val="22"/>
                <w:szCs w:val="22"/>
              </w:rPr>
              <w:t>olmalıdır.</w:t>
            </w:r>
          </w:p>
          <w:p w:rsidR="00034800" w:rsidRDefault="00034800" w:rsidP="00034800">
            <w:pPr>
              <w:pStyle w:val="ListeParagraf"/>
              <w:numPr>
                <w:ilvl w:val="0"/>
                <w:numId w:val="6"/>
              </w:numPr>
              <w:autoSpaceDE w:val="0"/>
              <w:autoSpaceDN w:val="0"/>
              <w:adjustRightInd w:val="0"/>
              <w:ind w:left="317" w:hanging="283"/>
              <w:contextualSpacing/>
              <w:jc w:val="both"/>
            </w:pPr>
            <w:r w:rsidRPr="00500568">
              <w:rPr>
                <w:sz w:val="22"/>
                <w:szCs w:val="22"/>
              </w:rPr>
              <w:t>Vakum aspiratörü en az 2 adet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Vakum sayısı en az 5 adet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lastRenderedPageBreak/>
              <w:t>Vakum kontrolü manuel sistem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Eksantrik sistemi ileri-geri sallama olmalıdır.</w:t>
            </w:r>
          </w:p>
          <w:p w:rsidR="00034800" w:rsidRDefault="00034800" w:rsidP="00A13173">
            <w:pPr>
              <w:autoSpaceDE w:val="0"/>
              <w:autoSpaceDN w:val="0"/>
              <w:adjustRightInd w:val="0"/>
              <w:jc w:val="both"/>
              <w:rPr>
                <w:b/>
              </w:rPr>
            </w:pPr>
            <w:r>
              <w:rPr>
                <w:b/>
              </w:rPr>
              <w:t xml:space="preserve">Siklon (4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Ortalama 125x300x1,5 mm sacdan imal edilmiş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Hava kilidi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Motor gücü en az 0.75 kW olmalıdır.</w:t>
            </w:r>
          </w:p>
          <w:p w:rsidR="00B70905" w:rsidRPr="00137F10" w:rsidRDefault="00034800" w:rsidP="0071216F">
            <w:pPr>
              <w:pStyle w:val="ListeParagraf"/>
              <w:numPr>
                <w:ilvl w:val="0"/>
                <w:numId w:val="6"/>
              </w:numPr>
              <w:autoSpaceDE w:val="0"/>
              <w:autoSpaceDN w:val="0"/>
              <w:adjustRightInd w:val="0"/>
              <w:ind w:left="317" w:hanging="283"/>
              <w:contextualSpacing/>
              <w:jc w:val="both"/>
            </w:pPr>
            <w:r>
              <w:rPr>
                <w:sz w:val="22"/>
                <w:szCs w:val="22"/>
              </w:rPr>
              <w:t xml:space="preserve">Motor devri en az </w:t>
            </w:r>
            <w:r w:rsidRPr="00137F10">
              <w:rPr>
                <w:sz w:val="22"/>
                <w:szCs w:val="22"/>
              </w:rPr>
              <w:t>40 d/</w:t>
            </w:r>
            <w:proofErr w:type="spellStart"/>
            <w:r w:rsidRPr="00137F10">
              <w:rPr>
                <w:sz w:val="22"/>
                <w:szCs w:val="22"/>
              </w:rPr>
              <w:t>dak</w:t>
            </w:r>
            <w:proofErr w:type="spellEnd"/>
            <w:r w:rsidRPr="00137F10">
              <w:rPr>
                <w:sz w:val="22"/>
                <w:szCs w:val="22"/>
              </w:rPr>
              <w:t xml:space="preserve"> 1400 olmalıdır.</w:t>
            </w:r>
          </w:p>
          <w:p w:rsidR="00034800" w:rsidRDefault="00034800" w:rsidP="00A13173">
            <w:pPr>
              <w:tabs>
                <w:tab w:val="left" w:pos="426"/>
              </w:tabs>
              <w:autoSpaceDE w:val="0"/>
              <w:autoSpaceDN w:val="0"/>
              <w:adjustRightInd w:val="0"/>
              <w:jc w:val="both"/>
              <w:rPr>
                <w:b/>
                <w:bCs/>
              </w:rPr>
            </w:pPr>
            <w:r>
              <w:rPr>
                <w:b/>
                <w:bCs/>
              </w:rPr>
              <w:t xml:space="preserve">Besleme </w:t>
            </w:r>
            <w:proofErr w:type="spellStart"/>
            <w:r>
              <w:rPr>
                <w:b/>
                <w:bCs/>
              </w:rPr>
              <w:t>Elevatörü</w:t>
            </w:r>
            <w:proofErr w:type="spellEnd"/>
            <w:r>
              <w:rPr>
                <w:b/>
                <w:bCs/>
              </w:rPr>
              <w:t xml:space="preserve"> (4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Düşüş mesafesi minimum 3 m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Birinci kalite, esnek, plastik kovadan imal edilmiş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En az 1 </w:t>
            </w:r>
            <w:proofErr w:type="spellStart"/>
            <w:r>
              <w:rPr>
                <w:sz w:val="22"/>
                <w:szCs w:val="22"/>
              </w:rPr>
              <w:t>Hp</w:t>
            </w:r>
            <w:proofErr w:type="spellEnd"/>
            <w:r>
              <w:rPr>
                <w:sz w:val="22"/>
                <w:szCs w:val="22"/>
              </w:rPr>
              <w:t xml:space="preserve"> motor gücüne sahip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Gövde 2 mm sacdan imal edilmiş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Motor devri 15-20 d/</w:t>
            </w:r>
            <w:proofErr w:type="spellStart"/>
            <w:r>
              <w:rPr>
                <w:sz w:val="22"/>
                <w:szCs w:val="22"/>
              </w:rPr>
              <w:t>dak</w:t>
            </w:r>
            <w:proofErr w:type="spellEnd"/>
            <w:r>
              <w:rPr>
                <w:sz w:val="22"/>
                <w:szCs w:val="22"/>
              </w:rPr>
              <w:t xml:space="preserve"> arasında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Gövde en az 2 mm sacdan imal edilmiş olmalıdır.</w:t>
            </w:r>
          </w:p>
          <w:p w:rsidR="00034800" w:rsidRPr="00C6244E" w:rsidRDefault="00034800" w:rsidP="00034800">
            <w:pPr>
              <w:pStyle w:val="ListeParagraf"/>
              <w:numPr>
                <w:ilvl w:val="0"/>
                <w:numId w:val="6"/>
              </w:numPr>
              <w:autoSpaceDE w:val="0"/>
              <w:autoSpaceDN w:val="0"/>
              <w:adjustRightInd w:val="0"/>
              <w:ind w:left="317" w:hanging="283"/>
              <w:contextualSpacing/>
              <w:jc w:val="both"/>
            </w:pPr>
            <w:r w:rsidRPr="00AF67AD">
              <w:rPr>
                <w:sz w:val="22"/>
                <w:szCs w:val="22"/>
              </w:rPr>
              <w:t>Kapasite 10-15 ton/</w:t>
            </w:r>
            <w:proofErr w:type="spellStart"/>
            <w:r w:rsidRPr="00AF67AD">
              <w:rPr>
                <w:sz w:val="22"/>
                <w:szCs w:val="22"/>
              </w:rPr>
              <w:t>sa</w:t>
            </w:r>
            <w:proofErr w:type="spellEnd"/>
            <w:r>
              <w:rPr>
                <w:sz w:val="22"/>
                <w:szCs w:val="22"/>
              </w:rPr>
              <w:t xml:space="preserve"> arasında olmalıdır.</w:t>
            </w:r>
          </w:p>
          <w:p w:rsidR="00034800" w:rsidRDefault="00034800" w:rsidP="00A13173">
            <w:pPr>
              <w:autoSpaceDE w:val="0"/>
              <w:autoSpaceDN w:val="0"/>
              <w:adjustRightInd w:val="0"/>
              <w:jc w:val="both"/>
              <w:rPr>
                <w:b/>
                <w:bCs/>
              </w:rPr>
            </w:pPr>
            <w:r>
              <w:rPr>
                <w:b/>
                <w:bCs/>
              </w:rPr>
              <w:t>Taşıma Bandı (1 Adet)</w:t>
            </w:r>
          </w:p>
          <w:p w:rsidR="00034800" w:rsidRPr="00810D86" w:rsidRDefault="00034800" w:rsidP="00034800">
            <w:pPr>
              <w:pStyle w:val="ListeParagraf"/>
              <w:numPr>
                <w:ilvl w:val="0"/>
                <w:numId w:val="6"/>
              </w:numPr>
              <w:autoSpaceDE w:val="0"/>
              <w:autoSpaceDN w:val="0"/>
              <w:adjustRightInd w:val="0"/>
              <w:ind w:left="317" w:hanging="283"/>
              <w:contextualSpacing/>
              <w:jc w:val="both"/>
            </w:pPr>
            <w:r w:rsidRPr="00CA6B7F">
              <w:rPr>
                <w:sz w:val="22"/>
                <w:szCs w:val="22"/>
              </w:rPr>
              <w:t xml:space="preserve">Silo altı taşıma </w:t>
            </w:r>
            <w:r>
              <w:rPr>
                <w:sz w:val="22"/>
                <w:szCs w:val="22"/>
              </w:rPr>
              <w:t>özelliğine sahip olmalıdır.</w:t>
            </w:r>
          </w:p>
          <w:p w:rsidR="00034800" w:rsidRDefault="00034800" w:rsidP="00A13173">
            <w:pPr>
              <w:autoSpaceDE w:val="0"/>
              <w:autoSpaceDN w:val="0"/>
              <w:adjustRightInd w:val="0"/>
              <w:jc w:val="both"/>
            </w:pPr>
            <w:r>
              <w:rPr>
                <w:b/>
                <w:bCs/>
              </w:rPr>
              <w:t>Bekletme Silosu (</w:t>
            </w:r>
            <w:r w:rsidR="00B70905">
              <w:rPr>
                <w:b/>
                <w:bCs/>
              </w:rPr>
              <w:t>4 Adet</w:t>
            </w:r>
            <w:r>
              <w:rPr>
                <w:b/>
                <w:bCs/>
              </w:rPr>
              <w:t xml:space="preserve">):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En az 2 mm sac kalınlığında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Ortalama 200x200x400 cm (</w:t>
            </w:r>
            <w:proofErr w:type="spellStart"/>
            <w:r>
              <w:rPr>
                <w:sz w:val="22"/>
                <w:szCs w:val="22"/>
              </w:rPr>
              <w:t>ExBxY</w:t>
            </w:r>
            <w:proofErr w:type="spellEnd"/>
            <w:r>
              <w:rPr>
                <w:sz w:val="22"/>
                <w:szCs w:val="22"/>
              </w:rPr>
              <w:t>) ölçülerinde olmalıdır.</w:t>
            </w:r>
          </w:p>
          <w:p w:rsidR="00034800" w:rsidRPr="00A75482"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Lazer kesim ve </w:t>
            </w:r>
            <w:proofErr w:type="spellStart"/>
            <w:r>
              <w:rPr>
                <w:sz w:val="22"/>
                <w:szCs w:val="22"/>
              </w:rPr>
              <w:t>civatalı</w:t>
            </w:r>
            <w:proofErr w:type="spellEnd"/>
            <w:r>
              <w:rPr>
                <w:sz w:val="22"/>
                <w:szCs w:val="22"/>
              </w:rPr>
              <w:t xml:space="preserve"> olmalıdır.</w:t>
            </w:r>
          </w:p>
          <w:p w:rsidR="00034800" w:rsidRDefault="00034800" w:rsidP="00A13173">
            <w:pPr>
              <w:autoSpaceDE w:val="0"/>
              <w:autoSpaceDN w:val="0"/>
              <w:adjustRightInd w:val="0"/>
              <w:jc w:val="both"/>
            </w:pPr>
            <w:r>
              <w:rPr>
                <w:b/>
                <w:bCs/>
              </w:rPr>
              <w:t xml:space="preserve">Platform: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Modüler sistem olmalıdır.</w:t>
            </w:r>
          </w:p>
          <w:p w:rsidR="00034800" w:rsidRPr="00A75482"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Ortalama 200x200x400 cm boyutlarında 100’lük kare </w:t>
            </w:r>
            <w:proofErr w:type="gramStart"/>
            <w:r>
              <w:rPr>
                <w:sz w:val="22"/>
                <w:szCs w:val="22"/>
              </w:rPr>
              <w:t>profilden</w:t>
            </w:r>
            <w:proofErr w:type="gramEnd"/>
            <w:r>
              <w:rPr>
                <w:sz w:val="22"/>
                <w:szCs w:val="22"/>
              </w:rPr>
              <w:t xml:space="preserve"> veya muadilinden imal edilmiş olmalıdır.</w:t>
            </w:r>
          </w:p>
          <w:p w:rsidR="00034800" w:rsidRDefault="00034800" w:rsidP="00A13173">
            <w:pPr>
              <w:autoSpaceDE w:val="0"/>
              <w:autoSpaceDN w:val="0"/>
              <w:adjustRightInd w:val="0"/>
              <w:jc w:val="both"/>
            </w:pPr>
            <w:r>
              <w:rPr>
                <w:b/>
                <w:bCs/>
              </w:rPr>
              <w:t xml:space="preserve">Tekneli Elek (1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Kapasitesi 5-7 ton/saat arasında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Elek ölçüleri ortalama 100x200 cm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Eksantrik salınım hareketli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Elek teknesi ahşap mobilya olmalıdır.</w:t>
            </w:r>
          </w:p>
          <w:p w:rsidR="00034800" w:rsidRDefault="00034800" w:rsidP="00A13173">
            <w:pPr>
              <w:pStyle w:val="ListeParagraf"/>
              <w:autoSpaceDE w:val="0"/>
              <w:autoSpaceDN w:val="0"/>
              <w:adjustRightInd w:val="0"/>
              <w:ind w:left="317"/>
              <w:contextualSpacing/>
              <w:jc w:val="both"/>
            </w:pPr>
          </w:p>
        </w:tc>
        <w:tc>
          <w:tcPr>
            <w:tcW w:w="992"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ADET</w:t>
            </w:r>
          </w:p>
        </w:tc>
        <w:tc>
          <w:tcPr>
            <w:tcW w:w="127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1</w:t>
            </w:r>
          </w:p>
          <w:p w:rsidR="00034800" w:rsidRDefault="00034800" w:rsidP="00A13173">
            <w:pPr>
              <w:spacing w:before="120" w:after="120"/>
              <w:jc w:val="center"/>
              <w:rPr>
                <w:b/>
              </w:rPr>
            </w:pPr>
          </w:p>
        </w:tc>
      </w:tr>
      <w:tr w:rsidR="00034800" w:rsidTr="00034800">
        <w:trPr>
          <w:trHeight w:val="70"/>
        </w:trPr>
        <w:tc>
          <w:tcPr>
            <w:tcW w:w="710"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2</w:t>
            </w:r>
          </w:p>
        </w:tc>
        <w:tc>
          <w:tcPr>
            <w:tcW w:w="212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SEÇME BANDI</w:t>
            </w:r>
          </w:p>
        </w:tc>
        <w:tc>
          <w:tcPr>
            <w:tcW w:w="5387" w:type="dxa"/>
            <w:tcBorders>
              <w:top w:val="single" w:sz="4" w:space="0" w:color="auto"/>
              <w:left w:val="single" w:sz="4" w:space="0" w:color="auto"/>
              <w:bottom w:val="single" w:sz="4" w:space="0" w:color="auto"/>
              <w:right w:val="single" w:sz="4" w:space="0" w:color="auto"/>
            </w:tcBorders>
          </w:tcPr>
          <w:p w:rsidR="00034800" w:rsidRDefault="00034800" w:rsidP="00A13173">
            <w:pPr>
              <w:pStyle w:val="ListeParagraf"/>
              <w:autoSpaceDE w:val="0"/>
              <w:autoSpaceDN w:val="0"/>
              <w:adjustRightInd w:val="0"/>
              <w:ind w:left="317"/>
              <w:contextualSpacing/>
              <w:jc w:val="both"/>
            </w:pP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Floresan beyaz ışıklı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Seyyar yürüme tekerleri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Ortalama 6 m boy ve 60 cm en ölçülerinde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PVC plastik veya muadili olmalıdır.</w:t>
            </w:r>
          </w:p>
          <w:p w:rsidR="00034800" w:rsidRDefault="00034800" w:rsidP="00A13173">
            <w:pPr>
              <w:tabs>
                <w:tab w:val="left" w:pos="426"/>
              </w:tabs>
              <w:autoSpaceDE w:val="0"/>
              <w:autoSpaceDN w:val="0"/>
              <w:adjustRightInd w:val="0"/>
              <w:jc w:val="both"/>
              <w:rPr>
                <w:b/>
                <w:bCs/>
              </w:rPr>
            </w:pPr>
          </w:p>
        </w:tc>
        <w:tc>
          <w:tcPr>
            <w:tcW w:w="992"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ADET</w:t>
            </w:r>
          </w:p>
        </w:tc>
        <w:tc>
          <w:tcPr>
            <w:tcW w:w="127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1</w:t>
            </w:r>
          </w:p>
        </w:tc>
      </w:tr>
      <w:tr w:rsidR="00034800" w:rsidTr="00034800">
        <w:trPr>
          <w:trHeight w:val="70"/>
        </w:trPr>
        <w:tc>
          <w:tcPr>
            <w:tcW w:w="710"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3</w:t>
            </w:r>
          </w:p>
        </w:tc>
        <w:tc>
          <w:tcPr>
            <w:tcW w:w="212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HAFİF TANE AYIRMA HATTI</w:t>
            </w:r>
          </w:p>
        </w:tc>
        <w:tc>
          <w:tcPr>
            <w:tcW w:w="5387" w:type="dxa"/>
            <w:tcBorders>
              <w:top w:val="single" w:sz="4" w:space="0" w:color="auto"/>
              <w:left w:val="single" w:sz="4" w:space="0" w:color="auto"/>
              <w:bottom w:val="single" w:sz="4" w:space="0" w:color="auto"/>
              <w:right w:val="single" w:sz="4" w:space="0" w:color="auto"/>
            </w:tcBorders>
          </w:tcPr>
          <w:p w:rsidR="00034800" w:rsidRDefault="00034800" w:rsidP="00A13173">
            <w:pPr>
              <w:pStyle w:val="ListeParagraf"/>
              <w:autoSpaceDE w:val="0"/>
              <w:autoSpaceDN w:val="0"/>
              <w:adjustRightInd w:val="0"/>
              <w:ind w:left="317"/>
              <w:contextualSpacing/>
              <w:jc w:val="both"/>
            </w:pPr>
          </w:p>
          <w:p w:rsidR="00034800" w:rsidRDefault="00034800" w:rsidP="00A13173">
            <w:pPr>
              <w:autoSpaceDE w:val="0"/>
              <w:autoSpaceDN w:val="0"/>
              <w:adjustRightInd w:val="0"/>
              <w:ind w:left="34"/>
              <w:jc w:val="both"/>
              <w:rPr>
                <w:b/>
              </w:rPr>
            </w:pPr>
            <w:r>
              <w:rPr>
                <w:b/>
              </w:rPr>
              <w:t xml:space="preserve">Hafif Tane Makinesi (1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En az 6 adet hava fanlı ve </w:t>
            </w:r>
            <w:proofErr w:type="gramStart"/>
            <w:r>
              <w:rPr>
                <w:sz w:val="22"/>
                <w:szCs w:val="22"/>
              </w:rPr>
              <w:t>eksantrik</w:t>
            </w:r>
            <w:proofErr w:type="gramEnd"/>
            <w:r>
              <w:rPr>
                <w:sz w:val="22"/>
                <w:szCs w:val="22"/>
              </w:rPr>
              <w:t xml:space="preserve"> titreşimli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Fan motoru ortalama 15 kW 1400 d/</w:t>
            </w:r>
            <w:proofErr w:type="spellStart"/>
            <w:r>
              <w:rPr>
                <w:sz w:val="22"/>
                <w:szCs w:val="22"/>
              </w:rPr>
              <w:t>dk</w:t>
            </w:r>
            <w:proofErr w:type="spellEnd"/>
            <w:r>
              <w:rPr>
                <w:sz w:val="22"/>
                <w:szCs w:val="22"/>
              </w:rPr>
              <w:t xml:space="preserve">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Tabla ayarlama krikosu, en az 6 adet mekanik hava ayarlama kolu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Hava ve tabla üstünde çadır ve benzeri ürün kullanılmamalıdır.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Tabla ayarlama için sıkma kolu bulunmalıdır.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En az 2 adet tabla ayar kolu bulunmalıdır.</w:t>
            </w:r>
          </w:p>
          <w:p w:rsidR="00034800" w:rsidRDefault="00034800" w:rsidP="00034800">
            <w:pPr>
              <w:pStyle w:val="ListeParagraf"/>
              <w:numPr>
                <w:ilvl w:val="0"/>
                <w:numId w:val="6"/>
              </w:numPr>
              <w:autoSpaceDE w:val="0"/>
              <w:autoSpaceDN w:val="0"/>
              <w:adjustRightInd w:val="0"/>
              <w:ind w:left="317" w:hanging="283"/>
              <w:contextualSpacing/>
              <w:jc w:val="both"/>
            </w:pPr>
            <w:proofErr w:type="spellStart"/>
            <w:r>
              <w:rPr>
                <w:sz w:val="22"/>
                <w:szCs w:val="22"/>
              </w:rPr>
              <w:t>Hafiftane</w:t>
            </w:r>
            <w:proofErr w:type="spellEnd"/>
            <w:r>
              <w:rPr>
                <w:sz w:val="22"/>
                <w:szCs w:val="22"/>
              </w:rPr>
              <w:t xml:space="preserve"> hava emiş yerinde boru kullanılmamalıdır.</w:t>
            </w:r>
          </w:p>
          <w:p w:rsidR="00034800" w:rsidRPr="00AF217B" w:rsidRDefault="00034800" w:rsidP="00034800">
            <w:pPr>
              <w:pStyle w:val="ListeParagraf"/>
              <w:numPr>
                <w:ilvl w:val="0"/>
                <w:numId w:val="6"/>
              </w:numPr>
              <w:autoSpaceDE w:val="0"/>
              <w:autoSpaceDN w:val="0"/>
              <w:adjustRightInd w:val="0"/>
              <w:ind w:left="317" w:hanging="283"/>
              <w:contextualSpacing/>
              <w:jc w:val="both"/>
            </w:pPr>
            <w:r>
              <w:rPr>
                <w:sz w:val="22"/>
                <w:szCs w:val="22"/>
              </w:rPr>
              <w:t>Kapasite 7-10 ton/</w:t>
            </w:r>
            <w:proofErr w:type="spellStart"/>
            <w:r>
              <w:rPr>
                <w:sz w:val="22"/>
                <w:szCs w:val="22"/>
              </w:rPr>
              <w:t>sa</w:t>
            </w:r>
            <w:proofErr w:type="spellEnd"/>
            <w:r>
              <w:rPr>
                <w:sz w:val="22"/>
                <w:szCs w:val="22"/>
              </w:rPr>
              <w:t xml:space="preserve"> arasında olmalıdır.</w:t>
            </w:r>
          </w:p>
          <w:p w:rsidR="00034800" w:rsidRDefault="00034800" w:rsidP="00A13173">
            <w:pPr>
              <w:autoSpaceDE w:val="0"/>
              <w:autoSpaceDN w:val="0"/>
              <w:adjustRightInd w:val="0"/>
              <w:ind w:left="34"/>
              <w:jc w:val="both"/>
              <w:rPr>
                <w:b/>
              </w:rPr>
            </w:pPr>
            <w:r>
              <w:rPr>
                <w:b/>
              </w:rPr>
              <w:t xml:space="preserve">Geri Dönüş Bandı (1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Birinci kalite, esnek, plastik kovadan imal edilmiş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En az 2 </w:t>
            </w:r>
            <w:proofErr w:type="spellStart"/>
            <w:r>
              <w:rPr>
                <w:sz w:val="22"/>
                <w:szCs w:val="22"/>
              </w:rPr>
              <w:t>Hp</w:t>
            </w:r>
            <w:proofErr w:type="spellEnd"/>
            <w:r>
              <w:rPr>
                <w:sz w:val="22"/>
                <w:szCs w:val="22"/>
              </w:rPr>
              <w:t xml:space="preserve"> motor gücüne sahip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Gövde 2 mm sacdan imal edilmiş olmalıdır.</w:t>
            </w:r>
          </w:p>
          <w:p w:rsidR="00034800" w:rsidRDefault="00034800" w:rsidP="00A13173">
            <w:pPr>
              <w:pStyle w:val="ListeParagraf"/>
              <w:autoSpaceDE w:val="0"/>
              <w:autoSpaceDN w:val="0"/>
              <w:adjustRightInd w:val="0"/>
              <w:ind w:left="317"/>
              <w:contextualSpacing/>
              <w:jc w:val="both"/>
            </w:pPr>
          </w:p>
          <w:p w:rsidR="00034800" w:rsidRDefault="00034800" w:rsidP="00A13173">
            <w:pPr>
              <w:pStyle w:val="ListeParagraf"/>
              <w:autoSpaceDE w:val="0"/>
              <w:autoSpaceDN w:val="0"/>
              <w:adjustRightInd w:val="0"/>
              <w:ind w:left="317"/>
              <w:contextualSpacing/>
              <w:jc w:val="both"/>
            </w:pPr>
          </w:p>
        </w:tc>
        <w:tc>
          <w:tcPr>
            <w:tcW w:w="992"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ADET</w:t>
            </w:r>
          </w:p>
        </w:tc>
        <w:tc>
          <w:tcPr>
            <w:tcW w:w="127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1</w:t>
            </w:r>
          </w:p>
          <w:p w:rsidR="00034800" w:rsidRDefault="00034800" w:rsidP="00A13173">
            <w:pPr>
              <w:spacing w:before="120" w:after="120"/>
              <w:jc w:val="center"/>
              <w:rPr>
                <w:b/>
              </w:rPr>
            </w:pPr>
          </w:p>
        </w:tc>
      </w:tr>
      <w:tr w:rsidR="00034800" w:rsidTr="00034800">
        <w:trPr>
          <w:trHeight w:val="70"/>
        </w:trPr>
        <w:tc>
          <w:tcPr>
            <w:tcW w:w="710"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4</w:t>
            </w:r>
          </w:p>
        </w:tc>
        <w:tc>
          <w:tcPr>
            <w:tcW w:w="212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TAŞ AYIRMA HATTI</w:t>
            </w:r>
          </w:p>
        </w:tc>
        <w:tc>
          <w:tcPr>
            <w:tcW w:w="5387" w:type="dxa"/>
            <w:tcBorders>
              <w:top w:val="single" w:sz="4" w:space="0" w:color="auto"/>
              <w:left w:val="single" w:sz="4" w:space="0" w:color="auto"/>
              <w:bottom w:val="single" w:sz="4" w:space="0" w:color="auto"/>
              <w:right w:val="single" w:sz="4" w:space="0" w:color="auto"/>
            </w:tcBorders>
          </w:tcPr>
          <w:p w:rsidR="00034800" w:rsidRDefault="00034800" w:rsidP="00A13173">
            <w:pPr>
              <w:pStyle w:val="ListeParagraf"/>
              <w:autoSpaceDE w:val="0"/>
              <w:autoSpaceDN w:val="0"/>
              <w:adjustRightInd w:val="0"/>
              <w:ind w:left="317"/>
              <w:contextualSpacing/>
              <w:jc w:val="both"/>
            </w:pPr>
          </w:p>
          <w:p w:rsidR="00034800" w:rsidRDefault="00034800" w:rsidP="00A13173">
            <w:pPr>
              <w:autoSpaceDE w:val="0"/>
              <w:autoSpaceDN w:val="0"/>
              <w:adjustRightInd w:val="0"/>
              <w:ind w:left="34"/>
              <w:jc w:val="both"/>
              <w:rPr>
                <w:b/>
              </w:rPr>
            </w:pPr>
            <w:r>
              <w:rPr>
                <w:b/>
              </w:rPr>
              <w:t xml:space="preserve">Taş Makinesi (1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İki fanlı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Ortalama 8 ton kapasiteli </w:t>
            </w:r>
            <w:proofErr w:type="spellStart"/>
            <w:r>
              <w:rPr>
                <w:sz w:val="22"/>
                <w:szCs w:val="22"/>
              </w:rPr>
              <w:t>invertör</w:t>
            </w:r>
            <w:proofErr w:type="spellEnd"/>
            <w:r>
              <w:rPr>
                <w:sz w:val="22"/>
                <w:szCs w:val="22"/>
              </w:rPr>
              <w:t xml:space="preserve"> kontrollü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Eksantrik titreşimli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Tabla ayarlı, mekanik kriko bulunmalıdır.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Fan motoru en az </w:t>
            </w:r>
            <w:proofErr w:type="gramStart"/>
            <w:r>
              <w:rPr>
                <w:sz w:val="22"/>
                <w:szCs w:val="22"/>
              </w:rPr>
              <w:t>1.1</w:t>
            </w:r>
            <w:proofErr w:type="gramEnd"/>
            <w:r>
              <w:rPr>
                <w:sz w:val="22"/>
                <w:szCs w:val="22"/>
              </w:rPr>
              <w:t xml:space="preserve"> kW olmalıdır.</w:t>
            </w:r>
          </w:p>
          <w:p w:rsidR="00034800" w:rsidRPr="00FB24C0" w:rsidRDefault="00034800" w:rsidP="00A13173">
            <w:pPr>
              <w:pStyle w:val="ListeParagraf"/>
              <w:autoSpaceDE w:val="0"/>
              <w:autoSpaceDN w:val="0"/>
              <w:adjustRightInd w:val="0"/>
              <w:ind w:left="317"/>
              <w:contextualSpacing/>
              <w:jc w:val="both"/>
            </w:pPr>
          </w:p>
          <w:p w:rsidR="00034800" w:rsidRDefault="00034800" w:rsidP="00A13173">
            <w:pPr>
              <w:autoSpaceDE w:val="0"/>
              <w:autoSpaceDN w:val="0"/>
              <w:adjustRightInd w:val="0"/>
              <w:ind w:left="34"/>
              <w:jc w:val="both"/>
              <w:rPr>
                <w:b/>
              </w:rPr>
            </w:pPr>
            <w:r>
              <w:rPr>
                <w:b/>
              </w:rPr>
              <w:t xml:space="preserve">Taş Makinesi Besleme </w:t>
            </w:r>
            <w:proofErr w:type="spellStart"/>
            <w:r>
              <w:rPr>
                <w:b/>
              </w:rPr>
              <w:t>Elevatörü</w:t>
            </w:r>
            <w:proofErr w:type="spellEnd"/>
            <w:r>
              <w:rPr>
                <w:b/>
              </w:rPr>
              <w:t xml:space="preserve"> (1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Düşüş mesafesi minimum 4 m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Birinci kalite, esnek, plastik kovadan imal edilmiş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En az 1,5 kW motor gücüne sahip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Gövde en az 2 mm sacdan imal edilmiş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Motor devri 15-20 d/</w:t>
            </w:r>
            <w:proofErr w:type="spellStart"/>
            <w:r>
              <w:rPr>
                <w:sz w:val="22"/>
                <w:szCs w:val="22"/>
              </w:rPr>
              <w:t>dak</w:t>
            </w:r>
            <w:proofErr w:type="spellEnd"/>
            <w:r>
              <w:rPr>
                <w:sz w:val="22"/>
                <w:szCs w:val="22"/>
              </w:rPr>
              <w:t xml:space="preserve"> arasında olmalıdır.</w:t>
            </w:r>
          </w:p>
          <w:p w:rsidR="00034800" w:rsidRDefault="00034800" w:rsidP="00A13173">
            <w:pPr>
              <w:autoSpaceDE w:val="0"/>
              <w:autoSpaceDN w:val="0"/>
              <w:adjustRightInd w:val="0"/>
              <w:ind w:left="34"/>
              <w:jc w:val="both"/>
              <w:rPr>
                <w:b/>
              </w:rPr>
            </w:pPr>
            <w:r>
              <w:rPr>
                <w:b/>
              </w:rPr>
              <w:t xml:space="preserve">Taş Makinesi Hava Fanı (1 adet): </w:t>
            </w:r>
          </w:p>
          <w:p w:rsidR="00034800" w:rsidRDefault="00034800" w:rsidP="00034800">
            <w:pPr>
              <w:pStyle w:val="ListeParagraf"/>
              <w:numPr>
                <w:ilvl w:val="0"/>
                <w:numId w:val="11"/>
              </w:numPr>
              <w:autoSpaceDE w:val="0"/>
              <w:autoSpaceDN w:val="0"/>
              <w:adjustRightInd w:val="0"/>
              <w:ind w:left="317"/>
              <w:contextualSpacing/>
              <w:jc w:val="both"/>
            </w:pPr>
            <w:r w:rsidRPr="00B43829">
              <w:t xml:space="preserve">En az 5,5 </w:t>
            </w:r>
            <w:proofErr w:type="spellStart"/>
            <w:r w:rsidRPr="00B43829">
              <w:t>Hp</w:t>
            </w:r>
            <w:proofErr w:type="spellEnd"/>
            <w:r w:rsidRPr="00B43829">
              <w:t xml:space="preserve"> hava emiş gücüne sahip olmalıdır.</w:t>
            </w:r>
          </w:p>
          <w:p w:rsidR="00104E34" w:rsidRDefault="00104E34" w:rsidP="00104E34">
            <w:pPr>
              <w:pStyle w:val="ListeParagraf"/>
              <w:autoSpaceDE w:val="0"/>
              <w:autoSpaceDN w:val="0"/>
              <w:adjustRightInd w:val="0"/>
              <w:ind w:left="317"/>
              <w:contextualSpacing/>
              <w:jc w:val="both"/>
            </w:pPr>
          </w:p>
          <w:p w:rsidR="00104E34" w:rsidRPr="00B43829" w:rsidRDefault="00104E34" w:rsidP="00104E34">
            <w:pPr>
              <w:pStyle w:val="ListeParagraf"/>
              <w:autoSpaceDE w:val="0"/>
              <w:autoSpaceDN w:val="0"/>
              <w:adjustRightInd w:val="0"/>
              <w:ind w:left="317"/>
              <w:contextualSpacing/>
              <w:jc w:val="both"/>
            </w:pPr>
          </w:p>
          <w:p w:rsidR="00034800" w:rsidRDefault="00034800" w:rsidP="00A13173">
            <w:pPr>
              <w:autoSpaceDE w:val="0"/>
              <w:autoSpaceDN w:val="0"/>
              <w:adjustRightInd w:val="0"/>
              <w:jc w:val="both"/>
              <w:rPr>
                <w:b/>
              </w:rPr>
            </w:pPr>
            <w:r>
              <w:rPr>
                <w:b/>
              </w:rPr>
              <w:lastRenderedPageBreak/>
              <w:t xml:space="preserve">Bekletme Haznesi (2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Ortalama 100x120cm (</w:t>
            </w:r>
            <w:proofErr w:type="spellStart"/>
            <w:r>
              <w:rPr>
                <w:sz w:val="22"/>
                <w:szCs w:val="22"/>
              </w:rPr>
              <w:t>ExB</w:t>
            </w:r>
            <w:proofErr w:type="spellEnd"/>
            <w:r>
              <w:rPr>
                <w:sz w:val="22"/>
                <w:szCs w:val="22"/>
              </w:rPr>
              <w:t>) ölçülerinde olmalıdır.</w:t>
            </w:r>
          </w:p>
          <w:p w:rsidR="00034800" w:rsidRPr="001E0F68" w:rsidRDefault="00034800" w:rsidP="00034800">
            <w:pPr>
              <w:pStyle w:val="ListeParagraf"/>
              <w:numPr>
                <w:ilvl w:val="0"/>
                <w:numId w:val="6"/>
              </w:numPr>
              <w:autoSpaceDE w:val="0"/>
              <w:autoSpaceDN w:val="0"/>
              <w:adjustRightInd w:val="0"/>
              <w:ind w:left="317" w:hanging="283"/>
              <w:contextualSpacing/>
              <w:jc w:val="both"/>
            </w:pPr>
            <w:r>
              <w:rPr>
                <w:sz w:val="22"/>
                <w:szCs w:val="22"/>
              </w:rPr>
              <w:t>Gözetleme camı olmalıdır.</w:t>
            </w:r>
          </w:p>
          <w:p w:rsidR="00034800" w:rsidRDefault="00034800" w:rsidP="00A13173">
            <w:pPr>
              <w:autoSpaceDE w:val="0"/>
              <w:autoSpaceDN w:val="0"/>
              <w:adjustRightInd w:val="0"/>
              <w:ind w:left="34"/>
              <w:jc w:val="both"/>
              <w:rPr>
                <w:b/>
              </w:rPr>
            </w:pPr>
            <w:r>
              <w:rPr>
                <w:b/>
              </w:rPr>
              <w:t xml:space="preserve">Manyetik Besleyici (2 adet): </w:t>
            </w:r>
          </w:p>
          <w:p w:rsidR="00034800" w:rsidRPr="00D27BE1" w:rsidRDefault="00034800" w:rsidP="00034800">
            <w:pPr>
              <w:pStyle w:val="ListeParagraf"/>
              <w:numPr>
                <w:ilvl w:val="0"/>
                <w:numId w:val="6"/>
              </w:numPr>
              <w:autoSpaceDE w:val="0"/>
              <w:autoSpaceDN w:val="0"/>
              <w:adjustRightInd w:val="0"/>
              <w:ind w:left="317" w:hanging="283"/>
              <w:contextualSpacing/>
              <w:jc w:val="both"/>
            </w:pPr>
            <w:r>
              <w:rPr>
                <w:sz w:val="22"/>
                <w:szCs w:val="22"/>
              </w:rPr>
              <w:t>Standart ayarlanabilir özelikte olmalıdır.</w:t>
            </w:r>
          </w:p>
          <w:p w:rsidR="00034800" w:rsidRDefault="00034800" w:rsidP="00A13173">
            <w:pPr>
              <w:autoSpaceDE w:val="0"/>
              <w:autoSpaceDN w:val="0"/>
              <w:adjustRightInd w:val="0"/>
              <w:ind w:left="34"/>
              <w:jc w:val="both"/>
              <w:rPr>
                <w:b/>
              </w:rPr>
            </w:pPr>
            <w:r>
              <w:rPr>
                <w:b/>
              </w:rPr>
              <w:t xml:space="preserve">Platform (1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Yürüyen merdivenin kenar korumaları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Modüler sistem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300x200x50 cm boyutlarında 100’lük kare </w:t>
            </w:r>
            <w:proofErr w:type="gramStart"/>
            <w:r>
              <w:rPr>
                <w:sz w:val="22"/>
                <w:szCs w:val="22"/>
              </w:rPr>
              <w:t>profilden</w:t>
            </w:r>
            <w:proofErr w:type="gramEnd"/>
            <w:r>
              <w:rPr>
                <w:sz w:val="22"/>
                <w:szCs w:val="22"/>
              </w:rPr>
              <w:t xml:space="preserve"> imal edilmiş olmalıdır.</w:t>
            </w:r>
          </w:p>
          <w:p w:rsidR="00034800" w:rsidRPr="002B677D" w:rsidRDefault="00034800" w:rsidP="00A13173">
            <w:pPr>
              <w:pStyle w:val="ListeParagraf"/>
              <w:autoSpaceDE w:val="0"/>
              <w:autoSpaceDN w:val="0"/>
              <w:adjustRightInd w:val="0"/>
              <w:ind w:left="33"/>
              <w:contextualSpacing/>
              <w:jc w:val="both"/>
              <w:rPr>
                <w:b/>
              </w:rPr>
            </w:pPr>
          </w:p>
          <w:p w:rsidR="00034800" w:rsidRPr="002B677D" w:rsidRDefault="00034800" w:rsidP="00A13173">
            <w:pPr>
              <w:pStyle w:val="ListeParagraf"/>
              <w:autoSpaceDE w:val="0"/>
              <w:autoSpaceDN w:val="0"/>
              <w:adjustRightInd w:val="0"/>
              <w:ind w:left="33"/>
              <w:contextualSpacing/>
              <w:jc w:val="both"/>
              <w:rPr>
                <w:b/>
              </w:rPr>
            </w:pPr>
            <w:r w:rsidRPr="002B677D">
              <w:rPr>
                <w:b/>
              </w:rPr>
              <w:t>Ürün Hız Kesici (4 adet):</w:t>
            </w:r>
          </w:p>
          <w:p w:rsidR="00034800" w:rsidRPr="00276655" w:rsidRDefault="00034800" w:rsidP="00A13173">
            <w:pPr>
              <w:pStyle w:val="ListeParagraf"/>
              <w:autoSpaceDE w:val="0"/>
              <w:autoSpaceDN w:val="0"/>
              <w:adjustRightInd w:val="0"/>
              <w:ind w:left="33"/>
              <w:contextualSpacing/>
              <w:jc w:val="both"/>
              <w:rPr>
                <w:rFonts w:asciiTheme="minorHAnsi" w:eastAsiaTheme="minorEastAsia" w:hAnsiTheme="minorHAnsi" w:cstheme="minorBidi"/>
                <w:b/>
              </w:rPr>
            </w:pPr>
          </w:p>
          <w:p w:rsidR="0003502C" w:rsidRPr="0003502C" w:rsidRDefault="00FC5B36" w:rsidP="00A13173">
            <w:pPr>
              <w:pStyle w:val="ListeParagraf"/>
              <w:numPr>
                <w:ilvl w:val="0"/>
                <w:numId w:val="9"/>
              </w:numPr>
              <w:autoSpaceDE w:val="0"/>
              <w:autoSpaceDN w:val="0"/>
              <w:adjustRightInd w:val="0"/>
              <w:ind w:left="316"/>
              <w:contextualSpacing/>
              <w:jc w:val="both"/>
              <w:rPr>
                <w:b/>
              </w:rPr>
            </w:pPr>
            <w:r>
              <w:rPr>
                <w:sz w:val="22"/>
                <w:szCs w:val="22"/>
              </w:rPr>
              <w:t xml:space="preserve">Çapı en az 40 cm olmalıdır. </w:t>
            </w:r>
          </w:p>
          <w:p w:rsidR="00034800" w:rsidRPr="0003502C" w:rsidRDefault="00034800" w:rsidP="0003502C">
            <w:pPr>
              <w:autoSpaceDE w:val="0"/>
              <w:autoSpaceDN w:val="0"/>
              <w:adjustRightInd w:val="0"/>
              <w:ind w:left="-44"/>
              <w:contextualSpacing/>
              <w:jc w:val="both"/>
              <w:rPr>
                <w:b/>
              </w:rPr>
            </w:pPr>
            <w:r w:rsidRPr="0003502C">
              <w:rPr>
                <w:b/>
              </w:rPr>
              <w:t xml:space="preserve">Toz Ünitesi (1 adet): </w:t>
            </w:r>
          </w:p>
          <w:p w:rsidR="00034800" w:rsidRPr="001B4F37" w:rsidRDefault="009453F6" w:rsidP="00034800">
            <w:pPr>
              <w:pStyle w:val="ListeParagraf"/>
              <w:numPr>
                <w:ilvl w:val="0"/>
                <w:numId w:val="6"/>
              </w:numPr>
              <w:autoSpaceDE w:val="0"/>
              <w:autoSpaceDN w:val="0"/>
              <w:adjustRightInd w:val="0"/>
              <w:ind w:left="317" w:hanging="283"/>
              <w:contextualSpacing/>
              <w:jc w:val="both"/>
            </w:pPr>
            <w:r>
              <w:rPr>
                <w:color w:val="000000" w:themeColor="text1"/>
                <w:sz w:val="22"/>
                <w:szCs w:val="22"/>
              </w:rPr>
              <w:t>E</w:t>
            </w:r>
            <w:r w:rsidR="00034800" w:rsidRPr="00D4476B">
              <w:rPr>
                <w:color w:val="000000" w:themeColor="text1"/>
                <w:sz w:val="22"/>
                <w:szCs w:val="22"/>
              </w:rPr>
              <w:t>n</w:t>
            </w:r>
            <w:r w:rsidR="00034800">
              <w:rPr>
                <w:sz w:val="22"/>
                <w:szCs w:val="22"/>
              </w:rPr>
              <w:t xml:space="preserve"> az 10 kW gücünde hava davlumbazı olmalıdır.</w:t>
            </w:r>
          </w:p>
        </w:tc>
        <w:tc>
          <w:tcPr>
            <w:tcW w:w="992"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ADET</w:t>
            </w:r>
          </w:p>
        </w:tc>
        <w:tc>
          <w:tcPr>
            <w:tcW w:w="127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1</w:t>
            </w:r>
          </w:p>
          <w:p w:rsidR="00034800" w:rsidRDefault="00034800" w:rsidP="00A13173">
            <w:pPr>
              <w:spacing w:before="120" w:after="120"/>
              <w:jc w:val="center"/>
              <w:rPr>
                <w:b/>
              </w:rPr>
            </w:pPr>
          </w:p>
        </w:tc>
      </w:tr>
      <w:tr w:rsidR="00034800" w:rsidTr="00034800">
        <w:trPr>
          <w:trHeight w:val="70"/>
        </w:trPr>
        <w:tc>
          <w:tcPr>
            <w:tcW w:w="710"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5</w:t>
            </w:r>
          </w:p>
        </w:tc>
        <w:tc>
          <w:tcPr>
            <w:tcW w:w="212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OTOMATİK ÇUVALLAMA ÜNİTESİ</w:t>
            </w:r>
          </w:p>
        </w:tc>
        <w:tc>
          <w:tcPr>
            <w:tcW w:w="5387" w:type="dxa"/>
            <w:tcBorders>
              <w:top w:val="single" w:sz="4" w:space="0" w:color="auto"/>
              <w:left w:val="single" w:sz="4" w:space="0" w:color="auto"/>
              <w:bottom w:val="single" w:sz="4" w:space="0" w:color="auto"/>
              <w:right w:val="single" w:sz="4" w:space="0" w:color="auto"/>
            </w:tcBorders>
          </w:tcPr>
          <w:p w:rsidR="00034800" w:rsidRDefault="00034800" w:rsidP="00A13173">
            <w:pPr>
              <w:pStyle w:val="ListeParagraf"/>
              <w:autoSpaceDE w:val="0"/>
              <w:autoSpaceDN w:val="0"/>
              <w:adjustRightInd w:val="0"/>
              <w:ind w:left="317"/>
              <w:contextualSpacing/>
              <w:jc w:val="both"/>
            </w:pPr>
          </w:p>
          <w:p w:rsidR="00034800" w:rsidRDefault="00034800" w:rsidP="00A13173">
            <w:pPr>
              <w:autoSpaceDE w:val="0"/>
              <w:autoSpaceDN w:val="0"/>
              <w:adjustRightInd w:val="0"/>
              <w:jc w:val="both"/>
              <w:rPr>
                <w:b/>
              </w:rPr>
            </w:pPr>
            <w:r>
              <w:rPr>
                <w:b/>
              </w:rPr>
              <w:t xml:space="preserve">Çuvallama Makinesi Besleme </w:t>
            </w:r>
            <w:proofErr w:type="spellStart"/>
            <w:r>
              <w:rPr>
                <w:b/>
              </w:rPr>
              <w:t>Elevatörü</w:t>
            </w:r>
            <w:proofErr w:type="spellEnd"/>
            <w:r>
              <w:rPr>
                <w:b/>
              </w:rPr>
              <w:t xml:space="preserve"> (1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Düşüş mesafesi minimum 5 m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Birinci kalite, esnek, plastik kovadan imal edilmiş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En az 2 </w:t>
            </w:r>
            <w:proofErr w:type="spellStart"/>
            <w:r>
              <w:rPr>
                <w:sz w:val="22"/>
                <w:szCs w:val="22"/>
              </w:rPr>
              <w:t>Hp</w:t>
            </w:r>
            <w:proofErr w:type="spellEnd"/>
            <w:r>
              <w:rPr>
                <w:sz w:val="22"/>
                <w:szCs w:val="22"/>
              </w:rPr>
              <w:t xml:space="preserve"> motor gücüne sahip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Gövde en </w:t>
            </w:r>
            <w:proofErr w:type="gramStart"/>
            <w:r>
              <w:rPr>
                <w:sz w:val="22"/>
                <w:szCs w:val="22"/>
              </w:rPr>
              <w:t>az  2</w:t>
            </w:r>
            <w:proofErr w:type="gramEnd"/>
            <w:r>
              <w:rPr>
                <w:sz w:val="22"/>
                <w:szCs w:val="22"/>
              </w:rPr>
              <w:t xml:space="preserve"> mm sacdan imal edilmiş olmalıdır.</w:t>
            </w:r>
          </w:p>
          <w:p w:rsidR="00034800" w:rsidRPr="00EE5337" w:rsidRDefault="00034800" w:rsidP="00034800">
            <w:pPr>
              <w:pStyle w:val="ListeParagraf"/>
              <w:numPr>
                <w:ilvl w:val="0"/>
                <w:numId w:val="6"/>
              </w:numPr>
              <w:autoSpaceDE w:val="0"/>
              <w:autoSpaceDN w:val="0"/>
              <w:adjustRightInd w:val="0"/>
              <w:ind w:left="317" w:hanging="283"/>
              <w:contextualSpacing/>
              <w:jc w:val="both"/>
            </w:pPr>
            <w:r>
              <w:rPr>
                <w:sz w:val="22"/>
                <w:szCs w:val="22"/>
              </w:rPr>
              <w:t>En az 15 ton/saat kapasiteli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Motor devri 15-20 d/</w:t>
            </w:r>
            <w:proofErr w:type="spellStart"/>
            <w:r>
              <w:rPr>
                <w:sz w:val="22"/>
                <w:szCs w:val="22"/>
              </w:rPr>
              <w:t>dak</w:t>
            </w:r>
            <w:proofErr w:type="spellEnd"/>
            <w:r>
              <w:rPr>
                <w:sz w:val="22"/>
                <w:szCs w:val="22"/>
              </w:rPr>
              <w:t xml:space="preserve"> arasında olmalıdır.</w:t>
            </w:r>
          </w:p>
          <w:p w:rsidR="00034800" w:rsidRPr="00B43829" w:rsidRDefault="00034800" w:rsidP="00A13173">
            <w:pPr>
              <w:autoSpaceDE w:val="0"/>
              <w:autoSpaceDN w:val="0"/>
              <w:adjustRightInd w:val="0"/>
              <w:ind w:left="34"/>
              <w:contextualSpacing/>
              <w:jc w:val="both"/>
            </w:pPr>
          </w:p>
          <w:p w:rsidR="00034800" w:rsidRDefault="00034800" w:rsidP="00A13173">
            <w:pPr>
              <w:autoSpaceDE w:val="0"/>
              <w:autoSpaceDN w:val="0"/>
              <w:adjustRightInd w:val="0"/>
              <w:ind w:left="34"/>
              <w:jc w:val="both"/>
              <w:rPr>
                <w:b/>
              </w:rPr>
            </w:pPr>
            <w:r>
              <w:rPr>
                <w:b/>
              </w:rPr>
              <w:t xml:space="preserve">Elektronik Torbalama Ünitesi (1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Çift kefeli ve PLC kontrollü </w:t>
            </w:r>
            <w:proofErr w:type="spellStart"/>
            <w:r>
              <w:rPr>
                <w:sz w:val="22"/>
                <w:szCs w:val="22"/>
              </w:rPr>
              <w:t>olmalıdr</w:t>
            </w:r>
            <w:proofErr w:type="spellEnd"/>
            <w:r>
              <w:rPr>
                <w:sz w:val="22"/>
                <w:szCs w:val="22"/>
              </w:rPr>
              <w:t>.</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Düşüş mesafesi minimum 6 m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10-50 kg’lık çuvallama yapmak için kullanılabilir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İndikatör sistemli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En az iki adet </w:t>
            </w:r>
            <w:proofErr w:type="spellStart"/>
            <w:r>
              <w:rPr>
                <w:sz w:val="22"/>
                <w:szCs w:val="22"/>
              </w:rPr>
              <w:t>loadcelli</w:t>
            </w:r>
            <w:proofErr w:type="spellEnd"/>
            <w:r>
              <w:rPr>
                <w:sz w:val="22"/>
                <w:szCs w:val="22"/>
              </w:rPr>
              <w:t xml:space="preserve"> kumanda paneli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En az iki adet </w:t>
            </w:r>
            <w:proofErr w:type="spellStart"/>
            <w:r>
              <w:rPr>
                <w:sz w:val="22"/>
                <w:szCs w:val="22"/>
              </w:rPr>
              <w:t>pnömatik</w:t>
            </w:r>
            <w:proofErr w:type="spellEnd"/>
            <w:r>
              <w:rPr>
                <w:sz w:val="22"/>
                <w:szCs w:val="22"/>
              </w:rPr>
              <w:t xml:space="preserve"> otomatik çuval tutucu sistemi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Hızlı dolum için pistonlu besleme sistemi bulunmalıdır.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10 kg’lık çuvallamada en az 10 ton/saat, 50 kg’lık çuvallamada en az 15 ton/saat kapasiteye sahip </w:t>
            </w:r>
            <w:r>
              <w:rPr>
                <w:sz w:val="22"/>
                <w:szCs w:val="22"/>
              </w:rPr>
              <w:lastRenderedPageBreak/>
              <w:t>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Hata yüzdesi 25 kg da en fazla +-25 g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Uyarı sistemi sesli ve ışıklı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Yapılan ayarı hafızaya alma, çuval darası girebilme, çuvallanan paket sayısını ekranda görüntüleyebilme özelliği olmalıdır.</w:t>
            </w:r>
          </w:p>
          <w:p w:rsidR="00034800" w:rsidRDefault="00034800" w:rsidP="00A13173">
            <w:pPr>
              <w:pStyle w:val="ListeParagraf"/>
              <w:autoSpaceDE w:val="0"/>
              <w:autoSpaceDN w:val="0"/>
              <w:adjustRightInd w:val="0"/>
              <w:ind w:left="317"/>
              <w:contextualSpacing/>
              <w:jc w:val="both"/>
            </w:pPr>
          </w:p>
          <w:p w:rsidR="00034800" w:rsidRDefault="00034800" w:rsidP="00A13173">
            <w:pPr>
              <w:pStyle w:val="ListeParagraf"/>
              <w:autoSpaceDE w:val="0"/>
              <w:autoSpaceDN w:val="0"/>
              <w:adjustRightInd w:val="0"/>
              <w:ind w:left="317"/>
              <w:contextualSpacing/>
              <w:jc w:val="both"/>
            </w:pPr>
          </w:p>
        </w:tc>
        <w:tc>
          <w:tcPr>
            <w:tcW w:w="992"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ADET</w:t>
            </w:r>
          </w:p>
        </w:tc>
        <w:tc>
          <w:tcPr>
            <w:tcW w:w="127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1</w:t>
            </w:r>
          </w:p>
        </w:tc>
      </w:tr>
      <w:tr w:rsidR="00034800" w:rsidTr="00034800">
        <w:trPr>
          <w:trHeight w:val="70"/>
        </w:trPr>
        <w:tc>
          <w:tcPr>
            <w:tcW w:w="710"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6</w:t>
            </w:r>
          </w:p>
        </w:tc>
        <w:tc>
          <w:tcPr>
            <w:tcW w:w="212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METAL DEDEKTÖRÜ</w:t>
            </w:r>
          </w:p>
        </w:tc>
        <w:tc>
          <w:tcPr>
            <w:tcW w:w="5387" w:type="dxa"/>
            <w:tcBorders>
              <w:top w:val="single" w:sz="4" w:space="0" w:color="auto"/>
              <w:left w:val="single" w:sz="4" w:space="0" w:color="auto"/>
              <w:bottom w:val="single" w:sz="4" w:space="0" w:color="auto"/>
              <w:right w:val="single" w:sz="4" w:space="0" w:color="auto"/>
            </w:tcBorders>
          </w:tcPr>
          <w:p w:rsidR="00034800" w:rsidRDefault="00034800" w:rsidP="00A13173">
            <w:pPr>
              <w:pStyle w:val="ListeParagraf"/>
              <w:autoSpaceDE w:val="0"/>
              <w:autoSpaceDN w:val="0"/>
              <w:adjustRightInd w:val="0"/>
              <w:ind w:left="317"/>
              <w:contextualSpacing/>
              <w:jc w:val="both"/>
            </w:pPr>
          </w:p>
          <w:p w:rsidR="00034800" w:rsidRDefault="00034800" w:rsidP="00034800">
            <w:pPr>
              <w:pStyle w:val="ListeParagraf"/>
              <w:numPr>
                <w:ilvl w:val="0"/>
                <w:numId w:val="6"/>
              </w:numPr>
              <w:autoSpaceDE w:val="0"/>
              <w:autoSpaceDN w:val="0"/>
              <w:adjustRightInd w:val="0"/>
              <w:ind w:left="317" w:hanging="283"/>
              <w:contextualSpacing/>
              <w:jc w:val="both"/>
            </w:pPr>
            <w:proofErr w:type="spellStart"/>
            <w:r>
              <w:rPr>
                <w:sz w:val="22"/>
                <w:szCs w:val="22"/>
              </w:rPr>
              <w:t>Dedektör</w:t>
            </w:r>
            <w:proofErr w:type="spellEnd"/>
            <w:r>
              <w:rPr>
                <w:sz w:val="22"/>
                <w:szCs w:val="22"/>
              </w:rPr>
              <w:t xml:space="preserve"> başlığı ve kontrol kutusu boyalı, alüminyum veya paslanmaz çelikten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Güç tüketimi maksimum 0,75 A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Ürün geçiş hızı 0,05-30 m/s arasında olmalıdır.</w:t>
            </w:r>
          </w:p>
          <w:p w:rsidR="00034800" w:rsidRDefault="00034800" w:rsidP="00034800">
            <w:pPr>
              <w:pStyle w:val="ListeParagraf"/>
              <w:numPr>
                <w:ilvl w:val="0"/>
                <w:numId w:val="6"/>
              </w:numPr>
              <w:autoSpaceDE w:val="0"/>
              <w:autoSpaceDN w:val="0"/>
              <w:adjustRightInd w:val="0"/>
              <w:ind w:left="317" w:hanging="283"/>
              <w:contextualSpacing/>
              <w:jc w:val="both"/>
            </w:pPr>
            <w:proofErr w:type="spellStart"/>
            <w:r>
              <w:rPr>
                <w:sz w:val="22"/>
                <w:szCs w:val="22"/>
              </w:rPr>
              <w:t>Sensör</w:t>
            </w:r>
            <w:proofErr w:type="spellEnd"/>
            <w:r>
              <w:rPr>
                <w:sz w:val="22"/>
                <w:szCs w:val="22"/>
              </w:rPr>
              <w:t xml:space="preserve"> bölgeleri </w:t>
            </w:r>
            <w:proofErr w:type="spellStart"/>
            <w:r>
              <w:rPr>
                <w:sz w:val="22"/>
                <w:szCs w:val="22"/>
              </w:rPr>
              <w:t>polipropilen</w:t>
            </w:r>
            <w:proofErr w:type="spellEnd"/>
            <w:r>
              <w:rPr>
                <w:sz w:val="22"/>
                <w:szCs w:val="22"/>
              </w:rPr>
              <w:t xml:space="preserve">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Güç kablosu çift </w:t>
            </w:r>
            <w:proofErr w:type="spellStart"/>
            <w:r>
              <w:rPr>
                <w:sz w:val="22"/>
                <w:szCs w:val="22"/>
              </w:rPr>
              <w:t>problu</w:t>
            </w:r>
            <w:proofErr w:type="spellEnd"/>
            <w:r>
              <w:rPr>
                <w:sz w:val="22"/>
                <w:szCs w:val="22"/>
              </w:rPr>
              <w:t xml:space="preserve"> ve topraklamalı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Çalışma sıcaklığı -100C ile +500C arasında olmalıdır.</w:t>
            </w:r>
          </w:p>
          <w:p w:rsidR="00034800" w:rsidRDefault="00034800" w:rsidP="00A13173">
            <w:pPr>
              <w:pStyle w:val="ListeParagraf"/>
              <w:autoSpaceDE w:val="0"/>
              <w:autoSpaceDN w:val="0"/>
              <w:adjustRightInd w:val="0"/>
              <w:ind w:left="317"/>
              <w:contextualSpacing/>
              <w:jc w:val="both"/>
            </w:pPr>
          </w:p>
        </w:tc>
        <w:tc>
          <w:tcPr>
            <w:tcW w:w="992"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ADET</w:t>
            </w:r>
          </w:p>
        </w:tc>
        <w:tc>
          <w:tcPr>
            <w:tcW w:w="127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1</w:t>
            </w:r>
          </w:p>
        </w:tc>
      </w:tr>
      <w:tr w:rsidR="00034800" w:rsidTr="00034800">
        <w:trPr>
          <w:trHeight w:val="70"/>
        </w:trPr>
        <w:tc>
          <w:tcPr>
            <w:tcW w:w="710"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7</w:t>
            </w:r>
          </w:p>
        </w:tc>
        <w:tc>
          <w:tcPr>
            <w:tcW w:w="212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ELEKTRİK PANOSU VE KUMANDA PANELİ</w:t>
            </w:r>
          </w:p>
        </w:tc>
        <w:tc>
          <w:tcPr>
            <w:tcW w:w="5387" w:type="dxa"/>
            <w:tcBorders>
              <w:top w:val="single" w:sz="4" w:space="0" w:color="auto"/>
              <w:left w:val="single" w:sz="4" w:space="0" w:color="auto"/>
              <w:bottom w:val="single" w:sz="4" w:space="0" w:color="auto"/>
              <w:right w:val="single" w:sz="4" w:space="0" w:color="auto"/>
            </w:tcBorders>
          </w:tcPr>
          <w:p w:rsidR="00034800" w:rsidRDefault="00034800" w:rsidP="00A13173">
            <w:pPr>
              <w:pStyle w:val="ListeParagraf"/>
              <w:autoSpaceDE w:val="0"/>
              <w:autoSpaceDN w:val="0"/>
              <w:adjustRightInd w:val="0"/>
              <w:ind w:left="317"/>
              <w:contextualSpacing/>
              <w:jc w:val="both"/>
            </w:pP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Tüm motor kumanda </w:t>
            </w:r>
            <w:proofErr w:type="gramStart"/>
            <w:r>
              <w:rPr>
                <w:sz w:val="22"/>
                <w:szCs w:val="22"/>
              </w:rPr>
              <w:t>start</w:t>
            </w:r>
            <w:proofErr w:type="gramEnd"/>
            <w:r>
              <w:rPr>
                <w:sz w:val="22"/>
                <w:szCs w:val="22"/>
              </w:rPr>
              <w:t xml:space="preserve"> ve stop butonları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En az 3 adet acil stop düğmesi bulunmalıdır.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Topraklama yapılmalıdır.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Uyarı işaretleri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Motor kabloları 4x2x5 </w:t>
            </w:r>
            <w:proofErr w:type="spellStart"/>
            <w:r>
              <w:rPr>
                <w:sz w:val="22"/>
                <w:szCs w:val="22"/>
              </w:rPr>
              <w:t>nym</w:t>
            </w:r>
            <w:proofErr w:type="spellEnd"/>
            <w:r>
              <w:rPr>
                <w:sz w:val="22"/>
                <w:szCs w:val="22"/>
              </w:rPr>
              <w:t xml:space="preserve"> kablo ile bağlanmalıdır.</w:t>
            </w:r>
          </w:p>
          <w:p w:rsidR="00034800" w:rsidRDefault="00034800" w:rsidP="00A13173">
            <w:pPr>
              <w:pStyle w:val="ListeParagraf"/>
              <w:autoSpaceDE w:val="0"/>
              <w:autoSpaceDN w:val="0"/>
              <w:adjustRightInd w:val="0"/>
              <w:ind w:left="317"/>
              <w:contextualSpacing/>
              <w:jc w:val="both"/>
            </w:pPr>
          </w:p>
        </w:tc>
        <w:tc>
          <w:tcPr>
            <w:tcW w:w="992"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ADET</w:t>
            </w:r>
          </w:p>
        </w:tc>
        <w:tc>
          <w:tcPr>
            <w:tcW w:w="127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p>
          <w:p w:rsidR="00034800" w:rsidRDefault="00034800" w:rsidP="00A13173">
            <w:pPr>
              <w:spacing w:before="120" w:after="120"/>
              <w:jc w:val="center"/>
              <w:rPr>
                <w:b/>
              </w:rPr>
            </w:pPr>
            <w:r>
              <w:rPr>
                <w:b/>
              </w:rPr>
              <w:t>1</w:t>
            </w:r>
          </w:p>
        </w:tc>
      </w:tr>
      <w:tr w:rsidR="00034800" w:rsidTr="00034800">
        <w:trPr>
          <w:trHeight w:val="70"/>
        </w:trPr>
        <w:tc>
          <w:tcPr>
            <w:tcW w:w="710"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r>
              <w:rPr>
                <w:b/>
              </w:rPr>
              <w:t>8</w:t>
            </w:r>
          </w:p>
        </w:tc>
        <w:tc>
          <w:tcPr>
            <w:tcW w:w="212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r>
              <w:rPr>
                <w:b/>
              </w:rPr>
              <w:t>ELEKTRONİK RENK AYIRMA EKİPMANLARI</w:t>
            </w:r>
          </w:p>
        </w:tc>
        <w:tc>
          <w:tcPr>
            <w:tcW w:w="5387" w:type="dxa"/>
            <w:tcBorders>
              <w:top w:val="single" w:sz="4" w:space="0" w:color="auto"/>
              <w:left w:val="single" w:sz="4" w:space="0" w:color="auto"/>
              <w:bottom w:val="single" w:sz="4" w:space="0" w:color="auto"/>
              <w:right w:val="single" w:sz="4" w:space="0" w:color="auto"/>
            </w:tcBorders>
          </w:tcPr>
          <w:p w:rsidR="00034800" w:rsidRDefault="00034800" w:rsidP="00A13173">
            <w:pPr>
              <w:tabs>
                <w:tab w:val="left" w:pos="426"/>
              </w:tabs>
              <w:autoSpaceDE w:val="0"/>
              <w:autoSpaceDN w:val="0"/>
              <w:adjustRightInd w:val="0"/>
              <w:jc w:val="both"/>
              <w:rPr>
                <w:b/>
                <w:bCs/>
              </w:rPr>
            </w:pPr>
            <w:r>
              <w:rPr>
                <w:b/>
                <w:bCs/>
              </w:rPr>
              <w:t xml:space="preserve">Besleme </w:t>
            </w:r>
            <w:proofErr w:type="spellStart"/>
            <w:r>
              <w:rPr>
                <w:b/>
                <w:bCs/>
              </w:rPr>
              <w:t>Elevatörü</w:t>
            </w:r>
            <w:proofErr w:type="spellEnd"/>
            <w:r>
              <w:rPr>
                <w:b/>
                <w:bCs/>
              </w:rPr>
              <w:t xml:space="preserve"> (3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Düşüş mesafesi minimum 5 m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Birinci kalite, esnek, plastik kovadan imal edilmiş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En az 2 </w:t>
            </w:r>
            <w:proofErr w:type="spellStart"/>
            <w:r>
              <w:rPr>
                <w:sz w:val="22"/>
                <w:szCs w:val="22"/>
              </w:rPr>
              <w:t>Hp</w:t>
            </w:r>
            <w:proofErr w:type="spellEnd"/>
            <w:r>
              <w:rPr>
                <w:sz w:val="22"/>
                <w:szCs w:val="22"/>
              </w:rPr>
              <w:t xml:space="preserve"> motor gücüne sahip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Gövde en az 2 mm sacdan imal edilmiş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Motor devri 15-20 d/</w:t>
            </w:r>
            <w:proofErr w:type="spellStart"/>
            <w:r>
              <w:rPr>
                <w:sz w:val="22"/>
                <w:szCs w:val="22"/>
              </w:rPr>
              <w:t>dak</w:t>
            </w:r>
            <w:proofErr w:type="spellEnd"/>
            <w:r>
              <w:rPr>
                <w:sz w:val="22"/>
                <w:szCs w:val="22"/>
              </w:rPr>
              <w:t xml:space="preserve"> arasında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Kapasite 10-15 ton/</w:t>
            </w:r>
            <w:proofErr w:type="spellStart"/>
            <w:r>
              <w:rPr>
                <w:sz w:val="22"/>
                <w:szCs w:val="22"/>
              </w:rPr>
              <w:t>sa</w:t>
            </w:r>
            <w:proofErr w:type="spellEnd"/>
            <w:r>
              <w:rPr>
                <w:sz w:val="22"/>
                <w:szCs w:val="22"/>
              </w:rPr>
              <w:t xml:space="preserve"> olmalıdır.</w:t>
            </w:r>
          </w:p>
          <w:p w:rsidR="00034800" w:rsidRDefault="00034800" w:rsidP="00A13173">
            <w:pPr>
              <w:pStyle w:val="ListeParagraf"/>
              <w:autoSpaceDE w:val="0"/>
              <w:autoSpaceDN w:val="0"/>
              <w:adjustRightInd w:val="0"/>
              <w:ind w:left="317"/>
              <w:contextualSpacing/>
              <w:jc w:val="both"/>
            </w:pPr>
          </w:p>
          <w:p w:rsidR="00034800" w:rsidRDefault="00034800" w:rsidP="00A13173">
            <w:pPr>
              <w:autoSpaceDE w:val="0"/>
              <w:autoSpaceDN w:val="0"/>
              <w:adjustRightInd w:val="0"/>
              <w:jc w:val="both"/>
            </w:pPr>
            <w:r>
              <w:rPr>
                <w:b/>
                <w:bCs/>
              </w:rPr>
              <w:t xml:space="preserve">Besleme Silosu (1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4 tonluk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En az 2 mm sac kalınlığında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Ortalama 150x250x160 cm ölçülerinde gözetleme camlı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Tek bölmeli olmalıdır.</w:t>
            </w:r>
          </w:p>
          <w:p w:rsidR="00034800" w:rsidRDefault="00034800" w:rsidP="00A13173">
            <w:pPr>
              <w:autoSpaceDE w:val="0"/>
              <w:autoSpaceDN w:val="0"/>
              <w:adjustRightInd w:val="0"/>
              <w:ind w:left="34"/>
              <w:jc w:val="both"/>
              <w:rPr>
                <w:b/>
              </w:rPr>
            </w:pPr>
            <w:r>
              <w:rPr>
                <w:b/>
              </w:rPr>
              <w:t xml:space="preserve">Platform (1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Modüler sistem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Ortalama </w:t>
            </w:r>
            <w:r w:rsidRPr="00F2597B">
              <w:rPr>
                <w:sz w:val="22"/>
                <w:szCs w:val="22"/>
              </w:rPr>
              <w:t>300x</w:t>
            </w:r>
            <w:r>
              <w:rPr>
                <w:sz w:val="22"/>
                <w:szCs w:val="22"/>
              </w:rPr>
              <w:t>3</w:t>
            </w:r>
            <w:r w:rsidRPr="00F2597B">
              <w:rPr>
                <w:sz w:val="22"/>
                <w:szCs w:val="22"/>
              </w:rPr>
              <w:t>00</w:t>
            </w:r>
            <w:r>
              <w:rPr>
                <w:sz w:val="22"/>
                <w:szCs w:val="22"/>
              </w:rPr>
              <w:t>cmx5m (</w:t>
            </w:r>
            <w:proofErr w:type="spellStart"/>
            <w:r>
              <w:rPr>
                <w:sz w:val="22"/>
                <w:szCs w:val="22"/>
              </w:rPr>
              <w:t>ExBxY</w:t>
            </w:r>
            <w:proofErr w:type="spellEnd"/>
            <w:r>
              <w:rPr>
                <w:sz w:val="22"/>
                <w:szCs w:val="22"/>
              </w:rPr>
              <w:t xml:space="preserve">) </w:t>
            </w:r>
            <w:r w:rsidRPr="00F2597B">
              <w:rPr>
                <w:sz w:val="22"/>
                <w:szCs w:val="22"/>
              </w:rPr>
              <w:t xml:space="preserve">boyutlarında 100’lük kare </w:t>
            </w:r>
            <w:proofErr w:type="gramStart"/>
            <w:r w:rsidRPr="00F2597B">
              <w:rPr>
                <w:sz w:val="22"/>
                <w:szCs w:val="22"/>
              </w:rPr>
              <w:t>profilden</w:t>
            </w:r>
            <w:proofErr w:type="gramEnd"/>
            <w:r w:rsidRPr="00F2597B">
              <w:rPr>
                <w:sz w:val="22"/>
                <w:szCs w:val="22"/>
              </w:rPr>
              <w:t xml:space="preserve"> imal edilmiş olmalıdır</w:t>
            </w:r>
            <w:r>
              <w:rPr>
                <w:sz w:val="22"/>
                <w:szCs w:val="22"/>
              </w:rPr>
              <w:t>.</w:t>
            </w:r>
          </w:p>
          <w:p w:rsidR="00034800" w:rsidRDefault="00034800" w:rsidP="00A13173">
            <w:pPr>
              <w:autoSpaceDE w:val="0"/>
              <w:autoSpaceDN w:val="0"/>
              <w:adjustRightInd w:val="0"/>
              <w:jc w:val="both"/>
            </w:pPr>
            <w:r>
              <w:rPr>
                <w:b/>
                <w:bCs/>
              </w:rPr>
              <w:t xml:space="preserve">Hava ve Akış Boruları (1 adet): </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Hava boruları en az 1 mm galvanizli sacdan imal </w:t>
            </w:r>
            <w:r>
              <w:rPr>
                <w:sz w:val="22"/>
                <w:szCs w:val="22"/>
              </w:rPr>
              <w:lastRenderedPageBreak/>
              <w:t>edilmiş olmalıdır.</w:t>
            </w:r>
          </w:p>
          <w:p w:rsidR="00034800" w:rsidRDefault="00034800" w:rsidP="00034800">
            <w:pPr>
              <w:pStyle w:val="ListeParagraf"/>
              <w:numPr>
                <w:ilvl w:val="0"/>
                <w:numId w:val="6"/>
              </w:numPr>
              <w:autoSpaceDE w:val="0"/>
              <w:autoSpaceDN w:val="0"/>
              <w:adjustRightInd w:val="0"/>
              <w:ind w:left="317" w:hanging="283"/>
              <w:contextualSpacing/>
              <w:jc w:val="both"/>
            </w:pPr>
            <w:r>
              <w:rPr>
                <w:sz w:val="22"/>
                <w:szCs w:val="22"/>
              </w:rPr>
              <w:t>Renk ayırıcı emiş boruları plastik olmalıdır.</w:t>
            </w:r>
            <w:r>
              <w:rPr>
                <w:sz w:val="22"/>
                <w:szCs w:val="22"/>
              </w:rPr>
              <w:tab/>
            </w:r>
          </w:p>
          <w:p w:rsidR="00034800" w:rsidRDefault="00034800" w:rsidP="00A13173">
            <w:pPr>
              <w:pStyle w:val="ListeParagraf"/>
              <w:autoSpaceDE w:val="0"/>
              <w:autoSpaceDN w:val="0"/>
              <w:adjustRightInd w:val="0"/>
              <w:ind w:left="317"/>
              <w:contextualSpacing/>
              <w:jc w:val="both"/>
            </w:pPr>
          </w:p>
          <w:p w:rsidR="00034800" w:rsidRDefault="00034800" w:rsidP="00A13173">
            <w:pPr>
              <w:autoSpaceDE w:val="0"/>
              <w:autoSpaceDN w:val="0"/>
              <w:adjustRightInd w:val="0"/>
              <w:jc w:val="both"/>
            </w:pPr>
            <w:r>
              <w:rPr>
                <w:b/>
                <w:bCs/>
              </w:rPr>
              <w:t xml:space="preserve">Vakum Aspiratörü (1 adet): </w:t>
            </w:r>
          </w:p>
          <w:p w:rsidR="00034800" w:rsidRPr="00DA7DC0" w:rsidRDefault="00034800" w:rsidP="00034800">
            <w:pPr>
              <w:pStyle w:val="ListeParagraf"/>
              <w:numPr>
                <w:ilvl w:val="0"/>
                <w:numId w:val="6"/>
              </w:numPr>
              <w:autoSpaceDE w:val="0"/>
              <w:autoSpaceDN w:val="0"/>
              <w:adjustRightInd w:val="0"/>
              <w:ind w:left="317" w:hanging="283"/>
              <w:contextualSpacing/>
              <w:jc w:val="both"/>
            </w:pPr>
            <w:r>
              <w:rPr>
                <w:sz w:val="22"/>
                <w:szCs w:val="22"/>
              </w:rPr>
              <w:t xml:space="preserve">Ortalama 2,2 </w:t>
            </w:r>
            <w:proofErr w:type="spellStart"/>
            <w:r>
              <w:rPr>
                <w:sz w:val="22"/>
                <w:szCs w:val="22"/>
              </w:rPr>
              <w:t>Kw</w:t>
            </w:r>
            <w:proofErr w:type="spellEnd"/>
            <w:r>
              <w:rPr>
                <w:sz w:val="22"/>
                <w:szCs w:val="22"/>
              </w:rPr>
              <w:t xml:space="preserve"> 1400 D/</w:t>
            </w:r>
            <w:proofErr w:type="spellStart"/>
            <w:r>
              <w:rPr>
                <w:sz w:val="22"/>
                <w:szCs w:val="22"/>
              </w:rPr>
              <w:t>dk</w:t>
            </w:r>
            <w:proofErr w:type="spellEnd"/>
            <w:r>
              <w:rPr>
                <w:sz w:val="22"/>
                <w:szCs w:val="22"/>
              </w:rPr>
              <w:t xml:space="preserve"> fan motorlu olmalıdır.</w:t>
            </w:r>
          </w:p>
          <w:p w:rsidR="00034800" w:rsidRDefault="00034800" w:rsidP="00A13173">
            <w:pPr>
              <w:pStyle w:val="ListeParagraf"/>
              <w:autoSpaceDE w:val="0"/>
              <w:autoSpaceDN w:val="0"/>
              <w:adjustRightInd w:val="0"/>
              <w:ind w:left="317"/>
              <w:contextualSpacing/>
              <w:jc w:val="both"/>
            </w:pPr>
          </w:p>
          <w:p w:rsidR="00034800" w:rsidRPr="00F2597B" w:rsidRDefault="00034800" w:rsidP="00A13173">
            <w:pPr>
              <w:pStyle w:val="ListeParagraf"/>
              <w:autoSpaceDE w:val="0"/>
              <w:autoSpaceDN w:val="0"/>
              <w:adjustRightInd w:val="0"/>
              <w:ind w:left="317"/>
              <w:contextualSpacing/>
              <w:jc w:val="both"/>
            </w:pPr>
          </w:p>
        </w:tc>
        <w:tc>
          <w:tcPr>
            <w:tcW w:w="992"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r>
              <w:rPr>
                <w:b/>
              </w:rPr>
              <w:lastRenderedPageBreak/>
              <w:t>ADET</w:t>
            </w:r>
          </w:p>
        </w:tc>
        <w:tc>
          <w:tcPr>
            <w:tcW w:w="127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r>
              <w:rPr>
                <w:b/>
              </w:rPr>
              <w:t>1</w:t>
            </w:r>
          </w:p>
        </w:tc>
      </w:tr>
      <w:tr w:rsidR="00034800" w:rsidTr="00034800">
        <w:trPr>
          <w:trHeight w:val="70"/>
        </w:trPr>
        <w:tc>
          <w:tcPr>
            <w:tcW w:w="710"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r>
              <w:rPr>
                <w:b/>
              </w:rPr>
              <w:lastRenderedPageBreak/>
              <w:t>9</w:t>
            </w:r>
          </w:p>
        </w:tc>
        <w:tc>
          <w:tcPr>
            <w:tcW w:w="212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r>
              <w:rPr>
                <w:b/>
              </w:rPr>
              <w:t>OTOMATİK SHRINK MAKİNESİ</w:t>
            </w:r>
          </w:p>
        </w:tc>
        <w:tc>
          <w:tcPr>
            <w:tcW w:w="5387" w:type="dxa"/>
            <w:tcBorders>
              <w:top w:val="single" w:sz="4" w:space="0" w:color="auto"/>
              <w:left w:val="single" w:sz="4" w:space="0" w:color="auto"/>
              <w:bottom w:val="single" w:sz="4" w:space="0" w:color="auto"/>
              <w:right w:val="single" w:sz="4" w:space="0" w:color="auto"/>
            </w:tcBorders>
          </w:tcPr>
          <w:p w:rsidR="00034800" w:rsidRDefault="00034800" w:rsidP="00034800">
            <w:pPr>
              <w:pStyle w:val="ListeParagraf"/>
              <w:numPr>
                <w:ilvl w:val="0"/>
                <w:numId w:val="10"/>
              </w:numPr>
              <w:spacing w:before="0" w:beforeAutospacing="0" w:after="0" w:afterAutospacing="0" w:line="276" w:lineRule="auto"/>
              <w:ind w:left="317"/>
              <w:contextualSpacing/>
              <w:jc w:val="both"/>
            </w:pPr>
            <w:r>
              <w:t>Paketleme kapasitesi 15-20 paket/</w:t>
            </w:r>
            <w:proofErr w:type="spellStart"/>
            <w:r>
              <w:t>dk</w:t>
            </w:r>
            <w:proofErr w:type="spellEnd"/>
            <w:r>
              <w:t xml:space="preserve"> arasında olmalıdır.</w:t>
            </w:r>
          </w:p>
          <w:p w:rsidR="00034800" w:rsidRDefault="00034800" w:rsidP="00034800">
            <w:pPr>
              <w:pStyle w:val="ListeParagraf"/>
              <w:numPr>
                <w:ilvl w:val="0"/>
                <w:numId w:val="10"/>
              </w:numPr>
              <w:spacing w:before="0" w:beforeAutospacing="0" w:after="0" w:afterAutospacing="0" w:line="276" w:lineRule="auto"/>
              <w:ind w:left="317"/>
              <w:contextualSpacing/>
              <w:jc w:val="both"/>
            </w:pPr>
            <w:bookmarkStart w:id="3" w:name="_GoBack"/>
            <w:bookmarkEnd w:id="3"/>
            <w:r>
              <w:t>Tünel ölçüleri ise ortalama 500x2300x400mm (</w:t>
            </w:r>
            <w:proofErr w:type="spellStart"/>
            <w:r>
              <w:t>ExBxY</w:t>
            </w:r>
            <w:proofErr w:type="spellEnd"/>
            <w:r>
              <w:t>) olmalıdır.</w:t>
            </w:r>
          </w:p>
          <w:p w:rsidR="00034800" w:rsidRDefault="00034800" w:rsidP="00034800">
            <w:pPr>
              <w:pStyle w:val="ListeParagraf"/>
              <w:numPr>
                <w:ilvl w:val="0"/>
                <w:numId w:val="10"/>
              </w:numPr>
              <w:spacing w:before="0" w:beforeAutospacing="0" w:after="0" w:afterAutospacing="0" w:line="276" w:lineRule="auto"/>
              <w:ind w:left="317"/>
              <w:contextualSpacing/>
              <w:jc w:val="both"/>
            </w:pPr>
            <w:r>
              <w:t xml:space="preserve">Çalışma sıcaklığı 100 </w:t>
            </w:r>
            <w:r>
              <w:rPr>
                <w:vertAlign w:val="superscript"/>
              </w:rPr>
              <w:t>0</w:t>
            </w:r>
            <w:r>
              <w:t xml:space="preserve">C-200 </w:t>
            </w:r>
            <w:r>
              <w:rPr>
                <w:vertAlign w:val="superscript"/>
              </w:rPr>
              <w:t>0</w:t>
            </w:r>
            <w:r>
              <w:t xml:space="preserve">C arasında olmalıdır. </w:t>
            </w:r>
          </w:p>
          <w:p w:rsidR="00034800" w:rsidRDefault="00034800" w:rsidP="00034800">
            <w:pPr>
              <w:pStyle w:val="ListeParagraf"/>
              <w:numPr>
                <w:ilvl w:val="0"/>
                <w:numId w:val="10"/>
              </w:numPr>
              <w:spacing w:before="0" w:beforeAutospacing="0" w:after="0" w:afterAutospacing="0" w:line="276" w:lineRule="auto"/>
              <w:ind w:left="317"/>
              <w:contextualSpacing/>
              <w:jc w:val="both"/>
            </w:pPr>
            <w:r>
              <w:t>Palet hız kontrol cihazı bulunmalıdır.</w:t>
            </w:r>
          </w:p>
          <w:p w:rsidR="00034800" w:rsidRDefault="00034800" w:rsidP="00034800">
            <w:pPr>
              <w:pStyle w:val="ListeParagraf"/>
              <w:numPr>
                <w:ilvl w:val="0"/>
                <w:numId w:val="10"/>
              </w:numPr>
              <w:spacing w:before="0" w:beforeAutospacing="0" w:after="0" w:afterAutospacing="0" w:line="276" w:lineRule="auto"/>
              <w:ind w:left="317"/>
              <w:contextualSpacing/>
              <w:jc w:val="both"/>
            </w:pPr>
            <w:r>
              <w:t xml:space="preserve">Ambalaj çekme ünitesi önde olup hem üstte hem de alt kısımlarda en az 2 adet </w:t>
            </w:r>
            <w:proofErr w:type="spellStart"/>
            <w:r>
              <w:t>rediktör</w:t>
            </w:r>
            <w:proofErr w:type="spellEnd"/>
            <w:r>
              <w:t xml:space="preserve"> bulunmalıdır.</w:t>
            </w:r>
          </w:p>
          <w:p w:rsidR="00034800" w:rsidRPr="00732CDE" w:rsidRDefault="00034800" w:rsidP="00A13173">
            <w:pPr>
              <w:pStyle w:val="ListeParagraf"/>
              <w:spacing w:before="0" w:beforeAutospacing="0" w:after="0" w:afterAutospacing="0" w:line="276" w:lineRule="auto"/>
              <w:ind w:left="317"/>
              <w:contextualSpacing/>
              <w:jc w:val="both"/>
            </w:pPr>
          </w:p>
        </w:tc>
        <w:tc>
          <w:tcPr>
            <w:tcW w:w="992"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r>
              <w:rPr>
                <w:b/>
              </w:rPr>
              <w:t>ADET</w:t>
            </w:r>
          </w:p>
        </w:tc>
        <w:tc>
          <w:tcPr>
            <w:tcW w:w="1276" w:type="dxa"/>
            <w:tcBorders>
              <w:top w:val="single" w:sz="4" w:space="0" w:color="auto"/>
              <w:left w:val="single" w:sz="4" w:space="0" w:color="auto"/>
              <w:bottom w:val="single" w:sz="4" w:space="0" w:color="auto"/>
              <w:right w:val="single" w:sz="4" w:space="0" w:color="auto"/>
            </w:tcBorders>
          </w:tcPr>
          <w:p w:rsidR="00034800" w:rsidRDefault="00034800" w:rsidP="00A13173">
            <w:pPr>
              <w:spacing w:before="120" w:after="120"/>
              <w:jc w:val="center"/>
              <w:rPr>
                <w:b/>
              </w:rPr>
            </w:pPr>
            <w:r>
              <w:rPr>
                <w:b/>
              </w:rPr>
              <w:t>1</w:t>
            </w:r>
          </w:p>
        </w:tc>
      </w:tr>
    </w:tbl>
    <w:p w:rsidR="00034800" w:rsidRDefault="00034800" w:rsidP="00034800">
      <w:pPr>
        <w:spacing w:before="120" w:after="120" w:line="360" w:lineRule="auto"/>
        <w:rPr>
          <w:b/>
        </w:rPr>
      </w:pPr>
    </w:p>
    <w:p w:rsidR="00034800" w:rsidRDefault="00034800" w:rsidP="00034800">
      <w:pPr>
        <w:spacing w:before="120" w:after="120"/>
        <w:rPr>
          <w:b/>
        </w:rPr>
      </w:pPr>
      <w:r>
        <w:rPr>
          <w:b/>
        </w:rPr>
        <w:t>2. Alet, aksesuar ve gerekli diğer kalemler</w:t>
      </w:r>
    </w:p>
    <w:p w:rsidR="00034800" w:rsidRPr="00860ED1" w:rsidRDefault="00034800" w:rsidP="00034800">
      <w:pPr>
        <w:pStyle w:val="ListeParagraf"/>
        <w:numPr>
          <w:ilvl w:val="0"/>
          <w:numId w:val="8"/>
        </w:numPr>
        <w:spacing w:before="120" w:beforeAutospacing="0" w:after="120" w:afterAutospacing="0"/>
        <w:contextualSpacing/>
        <w:jc w:val="both"/>
        <w:rPr>
          <w:bCs/>
          <w:sz w:val="22"/>
          <w:szCs w:val="22"/>
        </w:rPr>
      </w:pPr>
      <w:r w:rsidRPr="00860ED1">
        <w:rPr>
          <w:bCs/>
          <w:sz w:val="22"/>
          <w:szCs w:val="22"/>
        </w:rPr>
        <w:t>Makineler, standart aksesuarları, bağlantı parçaları, bağlantı kabloları ve emniyetli çalıştırılması için gerekli aksesuarları ile eksiksiz olarak verilmelidir.</w:t>
      </w:r>
    </w:p>
    <w:p w:rsidR="00034800" w:rsidRDefault="00034800" w:rsidP="00034800">
      <w:pPr>
        <w:spacing w:before="120" w:after="120"/>
        <w:rPr>
          <w:b/>
        </w:rPr>
      </w:pPr>
      <w:r>
        <w:rPr>
          <w:b/>
        </w:rPr>
        <w:t>3. Garanti Koşulları</w:t>
      </w:r>
    </w:p>
    <w:p w:rsidR="00034800" w:rsidRDefault="00034800" w:rsidP="00034800">
      <w:pPr>
        <w:pStyle w:val="listeparagraf1"/>
        <w:numPr>
          <w:ilvl w:val="0"/>
          <w:numId w:val="7"/>
        </w:numPr>
        <w:rPr>
          <w:bCs/>
          <w:sz w:val="22"/>
          <w:szCs w:val="22"/>
        </w:rPr>
      </w:pPr>
      <w:r>
        <w:rPr>
          <w:bCs/>
          <w:sz w:val="22"/>
          <w:szCs w:val="22"/>
        </w:rPr>
        <w:t>Makine her türlü hava koşullarına karşı elektronik ve mekanik olarak en az 2 yıl, işçilik olarak en az 1 yıl garantili olmalıdır.</w:t>
      </w:r>
    </w:p>
    <w:p w:rsidR="00034800" w:rsidRDefault="00034800" w:rsidP="00034800">
      <w:pPr>
        <w:numPr>
          <w:ilvl w:val="0"/>
          <w:numId w:val="7"/>
        </w:numPr>
        <w:jc w:val="both"/>
        <w:rPr>
          <w:bCs/>
        </w:rPr>
      </w:pPr>
      <w:r w:rsidRPr="00860ED1">
        <w:rPr>
          <w:bCs/>
        </w:rPr>
        <w:t>İmalat ve montaj hatalarına karşı en az 2 yıl garantili olmalıdır</w:t>
      </w:r>
      <w:r>
        <w:rPr>
          <w:bCs/>
        </w:rPr>
        <w:t>.</w:t>
      </w:r>
    </w:p>
    <w:p w:rsidR="00034800" w:rsidRDefault="00034800" w:rsidP="00034800">
      <w:pPr>
        <w:jc w:val="both"/>
        <w:rPr>
          <w:bCs/>
        </w:rPr>
      </w:pPr>
    </w:p>
    <w:p w:rsidR="00034800" w:rsidRDefault="00034800" w:rsidP="00034800">
      <w:pPr>
        <w:spacing w:before="120" w:after="120"/>
        <w:rPr>
          <w:b/>
        </w:rPr>
      </w:pPr>
      <w:r>
        <w:rPr>
          <w:b/>
        </w:rPr>
        <w:t>4. Montaj ve Bakım-Onarım Hizmetleri</w:t>
      </w:r>
    </w:p>
    <w:p w:rsidR="00034800" w:rsidRDefault="00034800" w:rsidP="00034800">
      <w:pPr>
        <w:pStyle w:val="ListeParagraf"/>
        <w:numPr>
          <w:ilvl w:val="0"/>
          <w:numId w:val="8"/>
        </w:numPr>
        <w:spacing w:before="120" w:beforeAutospacing="0" w:after="120" w:afterAutospacing="0"/>
        <w:contextualSpacing/>
        <w:jc w:val="both"/>
        <w:rPr>
          <w:bCs/>
          <w:sz w:val="22"/>
          <w:szCs w:val="22"/>
        </w:rPr>
      </w:pPr>
      <w:r>
        <w:rPr>
          <w:bCs/>
          <w:sz w:val="22"/>
          <w:szCs w:val="22"/>
        </w:rPr>
        <w:t>Makinelerin yetkili firma personellerince alıcının göstereceği yere montajı yapılmalı, çalışır ve kullanıma hazır vaziyette idareye teslim edilmelidir.</w:t>
      </w:r>
    </w:p>
    <w:p w:rsidR="00034800" w:rsidRDefault="00034800" w:rsidP="00034800">
      <w:pPr>
        <w:pStyle w:val="ListeParagraf"/>
        <w:numPr>
          <w:ilvl w:val="0"/>
          <w:numId w:val="8"/>
        </w:numPr>
        <w:spacing w:before="120" w:beforeAutospacing="0" w:after="120" w:afterAutospacing="0"/>
        <w:contextualSpacing/>
        <w:jc w:val="both"/>
        <w:rPr>
          <w:bCs/>
          <w:sz w:val="22"/>
          <w:szCs w:val="22"/>
        </w:rPr>
      </w:pPr>
      <w:r>
        <w:rPr>
          <w:bCs/>
          <w:sz w:val="22"/>
          <w:szCs w:val="22"/>
        </w:rPr>
        <w:t>Garanti süresinin bitiminden sonra periyodik bakım için, imalatçı firma, bedeli mukabilinde idare ile yıllık bakım sözleşmesi yapabilmelidir.</w:t>
      </w:r>
    </w:p>
    <w:p w:rsidR="00034800" w:rsidRDefault="00034800" w:rsidP="00034800">
      <w:pPr>
        <w:pStyle w:val="ListeParagraf"/>
        <w:numPr>
          <w:ilvl w:val="0"/>
          <w:numId w:val="8"/>
        </w:numPr>
        <w:spacing w:before="120" w:beforeAutospacing="0" w:after="120" w:afterAutospacing="0"/>
        <w:contextualSpacing/>
        <w:jc w:val="both"/>
        <w:rPr>
          <w:bCs/>
          <w:sz w:val="22"/>
          <w:szCs w:val="22"/>
        </w:rPr>
      </w:pPr>
      <w:r>
        <w:rPr>
          <w:bCs/>
          <w:sz w:val="22"/>
          <w:szCs w:val="22"/>
        </w:rPr>
        <w:t>Montaj sonrası bakım ve arızalar için en geç 2 günde ulaşım garantisi verilmelidir.</w:t>
      </w:r>
    </w:p>
    <w:p w:rsidR="00034800" w:rsidRDefault="00034800" w:rsidP="00034800">
      <w:pPr>
        <w:pStyle w:val="ListeParagraf"/>
        <w:spacing w:before="120" w:beforeAutospacing="0" w:after="120" w:afterAutospacing="0"/>
        <w:ind w:left="720"/>
        <w:contextualSpacing/>
        <w:jc w:val="both"/>
        <w:rPr>
          <w:bCs/>
          <w:sz w:val="22"/>
          <w:szCs w:val="22"/>
        </w:rPr>
      </w:pPr>
    </w:p>
    <w:p w:rsidR="00034800" w:rsidRDefault="00034800" w:rsidP="00034800">
      <w:pPr>
        <w:spacing w:before="120" w:after="120"/>
        <w:rPr>
          <w:b/>
        </w:rPr>
      </w:pPr>
      <w:r>
        <w:rPr>
          <w:b/>
        </w:rPr>
        <w:t>5. Gerekli Yedek Parçalar</w:t>
      </w:r>
    </w:p>
    <w:p w:rsidR="00034800" w:rsidRPr="00860ED1" w:rsidRDefault="00034800" w:rsidP="00034800">
      <w:pPr>
        <w:numPr>
          <w:ilvl w:val="0"/>
          <w:numId w:val="7"/>
        </w:numPr>
        <w:jc w:val="both"/>
        <w:rPr>
          <w:bCs/>
        </w:rPr>
      </w:pPr>
      <w:r w:rsidRPr="00860ED1">
        <w:rPr>
          <w:bCs/>
        </w:rPr>
        <w:t>Yedek parçaların fabrika ve montaj hatalarına karşı garanti süresi kapsamında ücretsiz olarak temini garanti edilmelidir.</w:t>
      </w:r>
    </w:p>
    <w:p w:rsidR="00034800" w:rsidRPr="00860ED1" w:rsidRDefault="00034800" w:rsidP="00034800">
      <w:pPr>
        <w:numPr>
          <w:ilvl w:val="0"/>
          <w:numId w:val="7"/>
        </w:numPr>
        <w:jc w:val="both"/>
        <w:rPr>
          <w:bCs/>
        </w:rPr>
      </w:pPr>
      <w:r w:rsidRPr="00860ED1">
        <w:rPr>
          <w:bCs/>
        </w:rPr>
        <w:t>Tedarikçi, garanti süresi bitiminden itibaren geçerli olmak üzere, ücreti karşılığı 10 yıl süre ile servis ve yedek parça sağlamayı garanti etmelidir.</w:t>
      </w:r>
    </w:p>
    <w:p w:rsidR="00034800" w:rsidRPr="00860ED1" w:rsidRDefault="00034800" w:rsidP="00034800">
      <w:pPr>
        <w:numPr>
          <w:ilvl w:val="0"/>
          <w:numId w:val="7"/>
        </w:numPr>
        <w:jc w:val="both"/>
        <w:rPr>
          <w:bCs/>
        </w:rPr>
      </w:pPr>
      <w:r w:rsidRPr="00860ED1">
        <w:rPr>
          <w:bCs/>
        </w:rPr>
        <w:t>Garanti süresi içerisinde imalat, işçilik ve malzeme hatalarının tespit edilmesi durumunda, durumun firmaya resmi olarak bildirilmesine müteakip en fazla 7 takvim günü içinde sorun giderilmiş olmalıdır.</w:t>
      </w:r>
    </w:p>
    <w:p w:rsidR="00034800" w:rsidRDefault="00034800" w:rsidP="00034800">
      <w:pPr>
        <w:spacing w:before="120" w:after="120"/>
        <w:rPr>
          <w:b/>
        </w:rPr>
      </w:pPr>
      <w:r>
        <w:rPr>
          <w:b/>
        </w:rPr>
        <w:lastRenderedPageBreak/>
        <w:t>6. Kullanım Kılavuzu</w:t>
      </w:r>
    </w:p>
    <w:p w:rsidR="00034800" w:rsidRPr="00860ED1" w:rsidRDefault="00034800" w:rsidP="00034800">
      <w:pPr>
        <w:numPr>
          <w:ilvl w:val="0"/>
          <w:numId w:val="7"/>
        </w:numPr>
        <w:jc w:val="both"/>
        <w:rPr>
          <w:bCs/>
        </w:rPr>
      </w:pPr>
      <w:r w:rsidRPr="00860ED1">
        <w:rPr>
          <w:bCs/>
        </w:rPr>
        <w:t>Makinenin, Türkçe olarak detaylı hazırlanmış kullanım kılavuzları en az 1 takım olarak makinelerle birlikte teslim edilmelidir.</w:t>
      </w:r>
    </w:p>
    <w:p w:rsidR="00034800" w:rsidRPr="00860ED1" w:rsidRDefault="00034800" w:rsidP="00034800">
      <w:pPr>
        <w:numPr>
          <w:ilvl w:val="0"/>
          <w:numId w:val="7"/>
        </w:numPr>
        <w:jc w:val="both"/>
        <w:rPr>
          <w:bCs/>
        </w:rPr>
      </w:pPr>
      <w:r w:rsidRPr="00860ED1">
        <w:rPr>
          <w:bCs/>
        </w:rPr>
        <w:t>Makine tesliminde makinenin yazılımları, bakım ve kullanma kılavuzları eksiksiz verilmelidir.</w:t>
      </w:r>
    </w:p>
    <w:p w:rsidR="00034800" w:rsidRPr="00860ED1" w:rsidRDefault="00034800" w:rsidP="00034800">
      <w:pPr>
        <w:numPr>
          <w:ilvl w:val="0"/>
          <w:numId w:val="7"/>
        </w:numPr>
        <w:jc w:val="both"/>
        <w:rPr>
          <w:bCs/>
        </w:rPr>
      </w:pPr>
      <w:r w:rsidRPr="00860ED1">
        <w:rPr>
          <w:bCs/>
        </w:rPr>
        <w:t>Makine kullanıcıları için bakım ve kullanma talimatları Türkçe olarak sunulmalıdır.</w:t>
      </w:r>
    </w:p>
    <w:p w:rsidR="00034800" w:rsidRPr="00EB700C" w:rsidRDefault="00034800" w:rsidP="00034800">
      <w:pPr>
        <w:spacing w:before="120" w:after="120"/>
        <w:jc w:val="both"/>
        <w:rPr>
          <w:b/>
          <w:sz w:val="22"/>
          <w:szCs w:val="22"/>
        </w:rPr>
      </w:pPr>
      <w:r w:rsidRPr="00EB700C">
        <w:rPr>
          <w:b/>
          <w:sz w:val="22"/>
          <w:szCs w:val="22"/>
        </w:rPr>
        <w:t>8. Diğer Hususlar</w:t>
      </w:r>
    </w:p>
    <w:p w:rsidR="00034800" w:rsidRPr="00EB700C" w:rsidRDefault="00034800" w:rsidP="00034800">
      <w:pPr>
        <w:pStyle w:val="ListeParagraf"/>
        <w:numPr>
          <w:ilvl w:val="0"/>
          <w:numId w:val="12"/>
        </w:numPr>
        <w:spacing w:before="120" w:beforeAutospacing="0" w:after="120" w:afterAutospacing="0"/>
        <w:contextualSpacing/>
        <w:jc w:val="both"/>
        <w:rPr>
          <w:bCs/>
          <w:sz w:val="22"/>
          <w:szCs w:val="22"/>
        </w:rPr>
      </w:pPr>
      <w:r>
        <w:rPr>
          <w:bCs/>
        </w:rPr>
        <w:t>Makinede</w:t>
      </w:r>
      <w:r w:rsidRPr="00EB700C">
        <w:rPr>
          <w:bCs/>
        </w:rPr>
        <w:t xml:space="preserve"> kullanılan tüm elektrikli parçalar CE sertifikalı olmalıdır.</w:t>
      </w:r>
      <w:r>
        <w:rPr>
          <w:bCs/>
        </w:rPr>
        <w:t xml:space="preserve"> Teklif veren firmanın kapalı ihale </w:t>
      </w:r>
      <w:r>
        <w:rPr>
          <w:bCs/>
          <w:sz w:val="22"/>
          <w:szCs w:val="22"/>
        </w:rPr>
        <w:t>t</w:t>
      </w:r>
      <w:r w:rsidRPr="00EB700C">
        <w:rPr>
          <w:bCs/>
          <w:sz w:val="22"/>
          <w:szCs w:val="22"/>
        </w:rPr>
        <w:t>eklif dosyası içinde bu belgeyi sunması beklenmektedir.</w:t>
      </w:r>
    </w:p>
    <w:p w:rsidR="00034800" w:rsidRPr="006F7300" w:rsidRDefault="00034800" w:rsidP="00034800">
      <w:pPr>
        <w:pStyle w:val="ListeParagraf"/>
        <w:numPr>
          <w:ilvl w:val="0"/>
          <w:numId w:val="12"/>
        </w:numPr>
        <w:spacing w:before="120" w:beforeAutospacing="0" w:after="120" w:afterAutospacing="0"/>
        <w:contextualSpacing/>
        <w:jc w:val="both"/>
        <w:rPr>
          <w:bCs/>
          <w:sz w:val="22"/>
          <w:szCs w:val="22"/>
        </w:rPr>
      </w:pPr>
      <w:r>
        <w:rPr>
          <w:bCs/>
        </w:rPr>
        <w:t xml:space="preserve">Tedarikçi firma ISO 9001-2008 Kalite Yönetim Sistemi </w:t>
      </w:r>
      <w:r w:rsidRPr="00EB700C">
        <w:rPr>
          <w:bCs/>
          <w:sz w:val="22"/>
          <w:szCs w:val="22"/>
        </w:rPr>
        <w:t>belgesine</w:t>
      </w:r>
      <w:r>
        <w:rPr>
          <w:bCs/>
          <w:sz w:val="22"/>
          <w:szCs w:val="22"/>
        </w:rPr>
        <w:t xml:space="preserve"> </w:t>
      </w:r>
      <w:r w:rsidRPr="00EB700C">
        <w:rPr>
          <w:bCs/>
          <w:sz w:val="22"/>
          <w:szCs w:val="22"/>
        </w:rPr>
        <w:t xml:space="preserve">sahip olmalıdır ve </w:t>
      </w:r>
      <w:r>
        <w:rPr>
          <w:bCs/>
        </w:rPr>
        <w:t xml:space="preserve">kapalı ihale </w:t>
      </w:r>
      <w:r>
        <w:rPr>
          <w:bCs/>
          <w:sz w:val="22"/>
          <w:szCs w:val="22"/>
        </w:rPr>
        <w:t>t</w:t>
      </w:r>
      <w:r w:rsidRPr="00EB700C">
        <w:rPr>
          <w:bCs/>
          <w:sz w:val="22"/>
          <w:szCs w:val="22"/>
        </w:rPr>
        <w:t>eklif dosyası içinde bu belge</w:t>
      </w:r>
      <w:r>
        <w:rPr>
          <w:bCs/>
          <w:sz w:val="22"/>
          <w:szCs w:val="22"/>
        </w:rPr>
        <w:t>leri</w:t>
      </w:r>
      <w:r w:rsidRPr="00EB700C">
        <w:rPr>
          <w:bCs/>
          <w:sz w:val="22"/>
          <w:szCs w:val="22"/>
        </w:rPr>
        <w:t xml:space="preserve"> sunması beklenmektedir.</w:t>
      </w:r>
    </w:p>
    <w:p w:rsidR="00034800" w:rsidRPr="00DF3AFC" w:rsidRDefault="00034800" w:rsidP="00034800">
      <w:pPr>
        <w:pStyle w:val="ListeParagraf"/>
        <w:numPr>
          <w:ilvl w:val="0"/>
          <w:numId w:val="12"/>
        </w:numPr>
        <w:spacing w:before="0" w:beforeAutospacing="0" w:after="0" w:afterAutospacing="0" w:line="276" w:lineRule="auto"/>
        <w:contextualSpacing/>
        <w:jc w:val="both"/>
      </w:pPr>
      <w:r>
        <w:t>Tedarikçi firma ülke genelinde geniş teknik servis ve yedek parça ağına sahip olmalıdır.</w:t>
      </w:r>
    </w:p>
    <w:p w:rsidR="00034800" w:rsidRPr="00EB700C" w:rsidRDefault="00034800" w:rsidP="00034800">
      <w:pPr>
        <w:pStyle w:val="ListeParagraf"/>
        <w:numPr>
          <w:ilvl w:val="0"/>
          <w:numId w:val="12"/>
        </w:numPr>
        <w:spacing w:before="120" w:beforeAutospacing="0" w:after="120" w:afterAutospacing="0"/>
        <w:contextualSpacing/>
        <w:jc w:val="both"/>
        <w:rPr>
          <w:bCs/>
          <w:sz w:val="22"/>
          <w:szCs w:val="22"/>
        </w:rPr>
      </w:pPr>
      <w:r>
        <w:rPr>
          <w:bCs/>
          <w:sz w:val="22"/>
          <w:szCs w:val="22"/>
        </w:rPr>
        <w:t>Makine</w:t>
      </w:r>
      <w:r w:rsidRPr="00EB700C">
        <w:rPr>
          <w:bCs/>
          <w:sz w:val="22"/>
          <w:szCs w:val="22"/>
        </w:rPr>
        <w:t xml:space="preserve"> ile ilgili yapım ve işçilik kusurları bulunmamalıdır. Tüm donanımları ve bu donanımlarda kullanılacak parça ve malzemeleri ile birlikte yeni ve kullanılmamış olmalı bütün yüzeyleri düzgün, yüzeylerde çapak, boşluk, ezik, boya kabarcığı gibi imalat hataları bulunmamalıdır.</w:t>
      </w:r>
    </w:p>
    <w:p w:rsidR="00034800" w:rsidRDefault="00034800" w:rsidP="00034800">
      <w:pPr>
        <w:pStyle w:val="ListeParagraf"/>
        <w:numPr>
          <w:ilvl w:val="0"/>
          <w:numId w:val="12"/>
        </w:numPr>
        <w:spacing w:before="120" w:beforeAutospacing="0" w:after="120" w:afterAutospacing="0"/>
        <w:contextualSpacing/>
        <w:jc w:val="both"/>
        <w:rPr>
          <w:bCs/>
          <w:sz w:val="22"/>
          <w:szCs w:val="22"/>
        </w:rPr>
      </w:pPr>
      <w:r w:rsidRPr="00EB700C">
        <w:rPr>
          <w:bCs/>
          <w:sz w:val="22"/>
          <w:szCs w:val="22"/>
        </w:rPr>
        <w:t xml:space="preserve">Tedarikçi, </w:t>
      </w:r>
      <w:r>
        <w:rPr>
          <w:bCs/>
          <w:sz w:val="22"/>
          <w:szCs w:val="22"/>
        </w:rPr>
        <w:t>makine</w:t>
      </w:r>
      <w:r w:rsidRPr="00EB700C">
        <w:rPr>
          <w:bCs/>
          <w:sz w:val="22"/>
          <w:szCs w:val="22"/>
        </w:rPr>
        <w:t xml:space="preserve"> kurulumundan sonra </w:t>
      </w:r>
      <w:r>
        <w:rPr>
          <w:bCs/>
          <w:sz w:val="22"/>
          <w:szCs w:val="22"/>
        </w:rPr>
        <w:t>makine kullanıcılarına</w:t>
      </w:r>
      <w:r w:rsidRPr="00EB700C">
        <w:rPr>
          <w:bCs/>
          <w:sz w:val="22"/>
          <w:szCs w:val="22"/>
        </w:rPr>
        <w:t xml:space="preserve"> gerekli eğitimleri ücretsiz olarak sunmalı, eğitim sonunda kullanıcılar cihazın bütün detaylarını kavramış ve cihazı etkin bir biçimde kullanabiliyor olmalıdır.</w:t>
      </w:r>
    </w:p>
    <w:p w:rsidR="00034800" w:rsidRPr="002919DF" w:rsidRDefault="00034800" w:rsidP="00034800">
      <w:pPr>
        <w:pStyle w:val="ListeParagraf"/>
        <w:numPr>
          <w:ilvl w:val="0"/>
          <w:numId w:val="12"/>
        </w:numPr>
        <w:spacing w:before="120" w:beforeAutospacing="0" w:after="120" w:afterAutospacing="0"/>
        <w:contextualSpacing/>
        <w:jc w:val="both"/>
        <w:rPr>
          <w:bCs/>
          <w:sz w:val="22"/>
          <w:szCs w:val="22"/>
        </w:rPr>
      </w:pPr>
      <w:r w:rsidRPr="00FB0D35">
        <w:t>Eğitim, nakliye, montaj ve kurulumla ilgili diğer giderlerin tamamı tedarikçi firmaya ait olmalıdır.</w:t>
      </w:r>
    </w:p>
    <w:p w:rsidR="00034800" w:rsidRPr="00523B2C" w:rsidRDefault="00034800" w:rsidP="00034800">
      <w:pPr>
        <w:pStyle w:val="AralkYok"/>
        <w:ind w:left="720"/>
        <w:jc w:val="both"/>
      </w:pPr>
    </w:p>
    <w:p w:rsidR="00034800" w:rsidRPr="00AF4802" w:rsidRDefault="00034800" w:rsidP="00034800">
      <w:pPr>
        <w:pStyle w:val="AralkYok"/>
        <w:ind w:left="720"/>
        <w:jc w:val="center"/>
        <w:rPr>
          <w:b/>
        </w:rPr>
      </w:pPr>
    </w:p>
    <w:p w:rsidR="00034800" w:rsidRDefault="00034800" w:rsidP="00034800">
      <w:pPr>
        <w:pStyle w:val="AralkYok"/>
        <w:jc w:val="right"/>
        <w:rPr>
          <w:b/>
        </w:rPr>
      </w:pPr>
      <w:r w:rsidRPr="00AF4802">
        <w:rPr>
          <w:b/>
        </w:rPr>
        <w:t>İhale Makamı Yetkilisi</w:t>
      </w:r>
    </w:p>
    <w:p w:rsidR="00034800" w:rsidRPr="00AF4802" w:rsidRDefault="00034800" w:rsidP="00034800">
      <w:pPr>
        <w:pStyle w:val="AralkYok"/>
        <w:jc w:val="right"/>
        <w:rPr>
          <w:b/>
        </w:rPr>
      </w:pPr>
      <w:r>
        <w:rPr>
          <w:b/>
        </w:rPr>
        <w:t>Muzaffer HOCAOĞLU</w:t>
      </w:r>
    </w:p>
    <w:p w:rsidR="00034800" w:rsidRDefault="00034800" w:rsidP="00034800">
      <w:pPr>
        <w:pStyle w:val="AralkYok"/>
        <w:ind w:left="720"/>
        <w:jc w:val="both"/>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957DA3" w:rsidRPr="00034800" w:rsidRDefault="00957DA3" w:rsidP="00034800">
      <w:pPr>
        <w:rPr>
          <w:b/>
          <w:color w:val="000000"/>
          <w:sz w:val="36"/>
          <w:szCs w:val="36"/>
        </w:rPr>
      </w:pPr>
    </w:p>
    <w:sectPr w:rsidR="00957DA3" w:rsidRPr="00034800" w:rsidSect="00A134C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C69" w:rsidRDefault="00BD1C69" w:rsidP="00D34D43">
      <w:r>
        <w:separator/>
      </w:r>
    </w:p>
  </w:endnote>
  <w:endnote w:type="continuationSeparator" w:id="0">
    <w:p w:rsidR="00BD1C69" w:rsidRDefault="00BD1C69"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 Roman">
    <w:altName w:val="Times New Roman"/>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C69" w:rsidRDefault="00BD1C69" w:rsidP="00D34D43">
      <w:r>
        <w:separator/>
      </w:r>
    </w:p>
  </w:footnote>
  <w:footnote w:type="continuationSeparator" w:id="0">
    <w:p w:rsidR="00BD1C69" w:rsidRDefault="00BD1C69"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22F55C0C"/>
    <w:multiLevelType w:val="hybridMultilevel"/>
    <w:tmpl w:val="E850DFBC"/>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1082CA5"/>
    <w:multiLevelType w:val="hybridMultilevel"/>
    <w:tmpl w:val="0032CC2C"/>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36AA4C42"/>
    <w:multiLevelType w:val="hybridMultilevel"/>
    <w:tmpl w:val="6E66D3F6"/>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5" w15:restartNumberingAfterBreak="0">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7" w15:restartNumberingAfterBreak="0">
    <w:nsid w:val="5A943115"/>
    <w:multiLevelType w:val="hybridMultilevel"/>
    <w:tmpl w:val="735C0540"/>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6BB41D3F"/>
    <w:multiLevelType w:val="hybridMultilevel"/>
    <w:tmpl w:val="5AFA9ADC"/>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75BF03B9"/>
    <w:multiLevelType w:val="hybridMultilevel"/>
    <w:tmpl w:val="215E6DB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10"/>
  </w:num>
  <w:num w:numId="3">
    <w:abstractNumId w:val="12"/>
  </w:num>
  <w:num w:numId="4">
    <w:abstractNumId w:val="2"/>
  </w:num>
  <w:num w:numId="5">
    <w:abstractNumId w:val="9"/>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11"/>
  </w:num>
  <w:num w:numId="12">
    <w:abstractNumId w:val="5"/>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34800"/>
    <w:rsid w:val="0003502C"/>
    <w:rsid w:val="00093ADB"/>
    <w:rsid w:val="00104E34"/>
    <w:rsid w:val="00130985"/>
    <w:rsid w:val="00182DAD"/>
    <w:rsid w:val="001A3C36"/>
    <w:rsid w:val="00291619"/>
    <w:rsid w:val="002B677D"/>
    <w:rsid w:val="00303328"/>
    <w:rsid w:val="003369FE"/>
    <w:rsid w:val="0034482D"/>
    <w:rsid w:val="00360E6F"/>
    <w:rsid w:val="003D21AD"/>
    <w:rsid w:val="00476FE0"/>
    <w:rsid w:val="004859D5"/>
    <w:rsid w:val="00500568"/>
    <w:rsid w:val="0054728E"/>
    <w:rsid w:val="0063021C"/>
    <w:rsid w:val="006448E6"/>
    <w:rsid w:val="0071216F"/>
    <w:rsid w:val="008F3788"/>
    <w:rsid w:val="009453F6"/>
    <w:rsid w:val="00957DA3"/>
    <w:rsid w:val="00973C5C"/>
    <w:rsid w:val="009759AD"/>
    <w:rsid w:val="009D6813"/>
    <w:rsid w:val="00A134CC"/>
    <w:rsid w:val="00A96AE3"/>
    <w:rsid w:val="00AC7CD3"/>
    <w:rsid w:val="00AF1650"/>
    <w:rsid w:val="00AF35D1"/>
    <w:rsid w:val="00B70905"/>
    <w:rsid w:val="00BB3A14"/>
    <w:rsid w:val="00BD1C69"/>
    <w:rsid w:val="00C30EAD"/>
    <w:rsid w:val="00C74539"/>
    <w:rsid w:val="00CA4ACE"/>
    <w:rsid w:val="00CA728A"/>
    <w:rsid w:val="00D0623D"/>
    <w:rsid w:val="00D34D43"/>
    <w:rsid w:val="00D4476B"/>
    <w:rsid w:val="00D66287"/>
    <w:rsid w:val="00EB4165"/>
    <w:rsid w:val="00F0192C"/>
    <w:rsid w:val="00FC5B36"/>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575444-B3D0-4A20-92A6-8F737C135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034800"/>
    <w:pPr>
      <w:spacing w:before="100" w:beforeAutospacing="1" w:after="100" w:afterAutospacing="1"/>
    </w:pPr>
  </w:style>
  <w:style w:type="paragraph" w:customStyle="1" w:styleId="listeparagraf1">
    <w:name w:val="listeparagraf1"/>
    <w:basedOn w:val="Normal"/>
    <w:rsid w:val="00034800"/>
    <w:pPr>
      <w:spacing w:before="100" w:beforeAutospacing="1" w:after="100" w:afterAutospacing="1"/>
    </w:pPr>
  </w:style>
  <w:style w:type="paragraph" w:styleId="AralkYok">
    <w:name w:val="No Spacing"/>
    <w:basedOn w:val="Normal"/>
    <w:uiPriority w:val="1"/>
    <w:qFormat/>
    <w:rsid w:val="00034800"/>
    <w:pPr>
      <w:spacing w:before="100" w:beforeAutospacing="1" w:after="100" w:afterAutospacing="1"/>
    </w:pPr>
  </w:style>
  <w:style w:type="character" w:styleId="AklamaBavurusu">
    <w:name w:val="annotation reference"/>
    <w:basedOn w:val="VarsaylanParagrafYazTipi"/>
    <w:uiPriority w:val="99"/>
    <w:semiHidden/>
    <w:unhideWhenUsed/>
    <w:rsid w:val="00D4476B"/>
    <w:rPr>
      <w:sz w:val="16"/>
      <w:szCs w:val="16"/>
    </w:rPr>
  </w:style>
  <w:style w:type="paragraph" w:styleId="AklamaMetni">
    <w:name w:val="annotation text"/>
    <w:basedOn w:val="Normal"/>
    <w:link w:val="AklamaMetniChar"/>
    <w:uiPriority w:val="99"/>
    <w:semiHidden/>
    <w:unhideWhenUsed/>
    <w:rsid w:val="00D4476B"/>
    <w:rPr>
      <w:sz w:val="20"/>
      <w:szCs w:val="20"/>
    </w:rPr>
  </w:style>
  <w:style w:type="character" w:customStyle="1" w:styleId="AklamaMetniChar">
    <w:name w:val="Açıklama Metni Char"/>
    <w:basedOn w:val="VarsaylanParagrafYazTipi"/>
    <w:link w:val="AklamaMetni"/>
    <w:uiPriority w:val="99"/>
    <w:semiHidden/>
    <w:rsid w:val="00D4476B"/>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D4476B"/>
    <w:rPr>
      <w:b/>
      <w:bCs/>
    </w:rPr>
  </w:style>
  <w:style w:type="character" w:customStyle="1" w:styleId="AklamaKonusuChar">
    <w:name w:val="Açıklama Konusu Char"/>
    <w:basedOn w:val="AklamaMetniChar"/>
    <w:link w:val="AklamaKonusu"/>
    <w:uiPriority w:val="99"/>
    <w:semiHidden/>
    <w:rsid w:val="00D4476B"/>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1637</Words>
  <Characters>9335</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Levent Sırrı Selekoğlu</cp:lastModifiedBy>
  <cp:revision>6</cp:revision>
  <dcterms:created xsi:type="dcterms:W3CDTF">2015-11-18T15:17:00Z</dcterms:created>
  <dcterms:modified xsi:type="dcterms:W3CDTF">2015-11-19T10:57:00Z</dcterms:modified>
</cp:coreProperties>
</file>